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BA9" w:rsidRPr="00494BA9" w:rsidRDefault="00494BA9" w:rsidP="00494BA9">
      <w:pPr>
        <w:pStyle w:val="Nagwek3"/>
        <w:keepNext/>
        <w:spacing w:before="120" w:after="120" w:line="288" w:lineRule="auto"/>
        <w:jc w:val="center"/>
        <w:rPr>
          <w:rFonts w:asciiTheme="minorHAnsi" w:hAnsiTheme="minorHAnsi"/>
          <w:color w:val="EB5605"/>
          <w:lang w:val="pl-PL"/>
        </w:rPr>
      </w:pPr>
      <w:bookmarkStart w:id="0" w:name="_Toc462809128"/>
      <w:r w:rsidRPr="00494BA9">
        <w:rPr>
          <w:rFonts w:asciiTheme="minorHAnsi" w:hAnsiTheme="minorHAnsi"/>
          <w:color w:val="EB5605"/>
          <w:lang w:val="pl-PL"/>
        </w:rPr>
        <w:t xml:space="preserve">Kwestionariusz badania PAPI/CAPI z uczestnikami wydarzeń (konferencje, imprezy, </w:t>
      </w:r>
      <w:proofErr w:type="spellStart"/>
      <w:r w:rsidRPr="00494BA9">
        <w:rPr>
          <w:rFonts w:asciiTheme="minorHAnsi" w:hAnsiTheme="minorHAnsi"/>
          <w:color w:val="EB5605"/>
          <w:lang w:val="pl-PL"/>
        </w:rPr>
        <w:t>eventy</w:t>
      </w:r>
      <w:proofErr w:type="spellEnd"/>
      <w:r w:rsidRPr="00494BA9">
        <w:rPr>
          <w:rFonts w:asciiTheme="minorHAnsi" w:hAnsiTheme="minorHAnsi"/>
          <w:color w:val="EB5605"/>
          <w:lang w:val="pl-PL"/>
        </w:rPr>
        <w:t>)</w:t>
      </w:r>
      <w:bookmarkEnd w:id="0"/>
    </w:p>
    <w:p w:rsidR="00494BA9" w:rsidRPr="00494BA9" w:rsidRDefault="00494BA9" w:rsidP="00494BA9">
      <w:pPr>
        <w:spacing w:after="0" w:line="240" w:lineRule="auto"/>
        <w:jc w:val="both"/>
        <w:rPr>
          <w:sz w:val="20"/>
          <w:szCs w:val="20"/>
          <w:lang w:val="pl-PL"/>
        </w:rPr>
      </w:pPr>
      <w:r w:rsidRPr="00494BA9">
        <w:rPr>
          <w:sz w:val="20"/>
          <w:szCs w:val="20"/>
          <w:lang w:val="pl-PL"/>
        </w:rPr>
        <w:t xml:space="preserve">Dzień dobry. Nazywam się ... i jestem ankieterem firmy Agrotec Polska. Na zlecenie Urzędu Marszałkowskiego Województwa Łódzkiego prowadzimy badanie dotyczące oceny działań informacyjnych i promocyjnych związanych z wykorzystaniem funduszy unijnych na rzecz województwa. Chciałbym/Chciałabym zadać kilka pytań w związku z wydarzeniem, w którym Pani/Pani uczestniczy. </w:t>
      </w:r>
    </w:p>
    <w:p w:rsidR="00494BA9" w:rsidRPr="00494BA9" w:rsidRDefault="00494BA9" w:rsidP="00494BA9">
      <w:pPr>
        <w:jc w:val="both"/>
        <w:rPr>
          <w:lang w:val="pl-PL"/>
        </w:rPr>
      </w:pPr>
      <w:r w:rsidRPr="00494BA9">
        <w:rPr>
          <w:sz w:val="20"/>
          <w:szCs w:val="20"/>
          <w:lang w:val="pl-PL"/>
        </w:rPr>
        <w:t>Wywiad trwa ok. 10 minut i jest anonimowy, tzn. nie upowszechniamy imienia i nazwiska respondenta ani żadnych innych jego danych. Wyniki będą prezentowane tylko w postaci zbiorczych wykresów i tabel statystycznych.</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1.</w:t>
            </w:r>
          </w:p>
        </w:tc>
        <w:tc>
          <w:tcPr>
            <w:tcW w:w="8634" w:type="dxa"/>
            <w:gridSpan w:val="2"/>
          </w:tcPr>
          <w:p w:rsidR="00494BA9" w:rsidRPr="00494BA9" w:rsidRDefault="00494BA9" w:rsidP="00150510">
            <w:pPr>
              <w:spacing w:after="0" w:line="288" w:lineRule="auto"/>
              <w:rPr>
                <w:b/>
                <w:bCs/>
                <w:sz w:val="18"/>
                <w:szCs w:val="18"/>
                <w:lang w:val="pl-PL"/>
              </w:rPr>
            </w:pPr>
            <w:r w:rsidRPr="00494BA9">
              <w:rPr>
                <w:rFonts w:cs="Calibri"/>
                <w:b/>
                <w:bCs/>
                <w:sz w:val="18"/>
                <w:szCs w:val="18"/>
                <w:lang w:val="pl-PL"/>
              </w:rPr>
              <w:t>W jaki sposób dowiedział/a się Pan/i o dzisiejszym wydarzeniu?</w:t>
            </w:r>
          </w:p>
        </w:tc>
      </w:tr>
      <w:tr w:rsidR="00494BA9" w:rsidRPr="00494BA9"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tcPr>
          <w:p w:rsidR="00494BA9" w:rsidRPr="00494BA9" w:rsidRDefault="00494BA9" w:rsidP="00150510">
            <w:pPr>
              <w:pStyle w:val="Akapitzlist"/>
              <w:spacing w:line="288" w:lineRule="auto"/>
              <w:ind w:left="0"/>
              <w:contextualSpacing w:val="0"/>
              <w:rPr>
                <w:rFonts w:cs="Arial"/>
                <w:sz w:val="18"/>
                <w:szCs w:val="18"/>
                <w:lang w:val="pl-PL"/>
              </w:rPr>
            </w:pPr>
            <w:r w:rsidRPr="00494BA9">
              <w:rPr>
                <w:rFonts w:cs="Arial"/>
                <w:sz w:val="18"/>
                <w:szCs w:val="18"/>
                <w:lang w:val="pl-PL"/>
              </w:rPr>
              <w:t xml:space="preserve">1. Od znajomej osoby lub kogoś z rodziny . . . . . . . . . . . . . . . . . . . . . . . . . . . . . . . . . . . . . . . . . . . . . . . . . . . . . . . . . </w:t>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494BA9"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494BA9" w:rsidRDefault="00494BA9" w:rsidP="00150510">
            <w:pPr>
              <w:pStyle w:val="Akapitzlist"/>
              <w:spacing w:line="288" w:lineRule="auto"/>
              <w:ind w:left="0"/>
              <w:contextualSpacing w:val="0"/>
              <w:rPr>
                <w:rFonts w:cs="Arial"/>
                <w:sz w:val="18"/>
                <w:szCs w:val="18"/>
                <w:lang w:val="pl-PL"/>
              </w:rPr>
            </w:pPr>
            <w:r w:rsidRPr="00494BA9">
              <w:rPr>
                <w:rFonts w:cs="Arial"/>
                <w:sz w:val="18"/>
                <w:szCs w:val="18"/>
                <w:lang w:val="pl-PL"/>
              </w:rPr>
              <w:t>2. Od osoby zaangażowanej w realizację wydarzenia . . . . . . . . . . . . . . . . . . . . . . . . . . . . . . . . . . . . . . . . . . . . . . . .</w:t>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335"/>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AF3C8B" w:rsidRDefault="00494BA9" w:rsidP="00150510">
            <w:pPr>
              <w:pStyle w:val="Akapitzlist"/>
              <w:spacing w:line="288" w:lineRule="auto"/>
              <w:ind w:left="0"/>
              <w:contextualSpacing w:val="0"/>
              <w:rPr>
                <w:rFonts w:cs="Arial"/>
                <w:sz w:val="18"/>
                <w:szCs w:val="18"/>
              </w:rPr>
            </w:pPr>
            <w:r w:rsidRPr="00AF3C8B">
              <w:rPr>
                <w:rFonts w:cs="Arial"/>
                <w:sz w:val="18"/>
                <w:szCs w:val="18"/>
              </w:rPr>
              <w:t xml:space="preserve">3. </w:t>
            </w:r>
            <w:proofErr w:type="spellStart"/>
            <w:r w:rsidRPr="00AF3C8B">
              <w:rPr>
                <w:rFonts w:cs="Arial"/>
                <w:sz w:val="18"/>
                <w:szCs w:val="18"/>
              </w:rPr>
              <w:t>Ze</w:t>
            </w:r>
            <w:proofErr w:type="spellEnd"/>
            <w:r w:rsidRPr="00AF3C8B">
              <w:rPr>
                <w:rFonts w:cs="Arial"/>
                <w:sz w:val="18"/>
                <w:szCs w:val="18"/>
              </w:rPr>
              <w:t xml:space="preserve"> </w:t>
            </w:r>
            <w:proofErr w:type="spellStart"/>
            <w:r w:rsidRPr="00AF3C8B">
              <w:rPr>
                <w:rFonts w:cs="Arial"/>
                <w:sz w:val="18"/>
                <w:szCs w:val="18"/>
              </w:rPr>
              <w:t>strony</w:t>
            </w:r>
            <w:proofErr w:type="spellEnd"/>
            <w:r w:rsidRPr="00AF3C8B">
              <w:rPr>
                <w:rFonts w:cs="Arial"/>
                <w:sz w:val="18"/>
                <w:szCs w:val="18"/>
              </w:rPr>
              <w:t xml:space="preserve"> </w:t>
            </w:r>
            <w:proofErr w:type="spellStart"/>
            <w:r w:rsidRPr="00AF3C8B">
              <w:rPr>
                <w:rFonts w:cs="Arial"/>
                <w:sz w:val="18"/>
                <w:szCs w:val="18"/>
              </w:rPr>
              <w:t>internetowej</w:t>
            </w:r>
            <w:proofErr w:type="spellEnd"/>
            <w:r w:rsidRPr="00AF3C8B">
              <w:rPr>
                <w:rFonts w:cs="Arial"/>
                <w:sz w:val="18"/>
                <w:szCs w:val="18"/>
              </w:rPr>
              <w:t xml:space="preserve"> . . . . . . . . . . . . . . . . . . . . . . . . . . . . . . . . . . . . . . . . . . . . . . . . . . . . . . . . . . . . . . . . . . . </w:t>
            </w:r>
            <w:r>
              <w:rPr>
                <w:rFonts w:cs="Arial"/>
                <w:sz w:val="18"/>
                <w:szCs w:val="18"/>
              </w:rPr>
              <w:t xml:space="preserve">. . . </w:t>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494BA9"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494BA9" w:rsidRDefault="00494BA9" w:rsidP="00150510">
            <w:pPr>
              <w:pStyle w:val="Akapitzlist"/>
              <w:spacing w:line="288" w:lineRule="auto"/>
              <w:ind w:left="0"/>
              <w:contextualSpacing w:val="0"/>
              <w:rPr>
                <w:color w:val="000000"/>
                <w:sz w:val="18"/>
                <w:lang w:val="pl-PL"/>
              </w:rPr>
            </w:pPr>
            <w:r w:rsidRPr="00494BA9">
              <w:rPr>
                <w:color w:val="000000"/>
                <w:sz w:val="18"/>
                <w:lang w:val="pl-PL"/>
              </w:rPr>
              <w:t xml:space="preserve">4. Z wiadomości przesłanej Internetem (e-mail, </w:t>
            </w:r>
            <w:proofErr w:type="spellStart"/>
            <w:r w:rsidRPr="00494BA9">
              <w:rPr>
                <w:color w:val="000000"/>
                <w:sz w:val="18"/>
                <w:lang w:val="pl-PL"/>
              </w:rPr>
              <w:t>newsletter</w:t>
            </w:r>
            <w:proofErr w:type="spellEnd"/>
            <w:r w:rsidRPr="00494BA9">
              <w:rPr>
                <w:color w:val="000000"/>
                <w:sz w:val="18"/>
                <w:lang w:val="pl-PL"/>
              </w:rPr>
              <w:t>)</w:t>
            </w:r>
            <w:r w:rsidRPr="00494BA9">
              <w:rPr>
                <w:rFonts w:cs="Arial"/>
                <w:color w:val="000000"/>
                <w:sz w:val="18"/>
                <w:szCs w:val="18"/>
                <w:lang w:val="pl-PL"/>
              </w:rPr>
              <w:t xml:space="preserve"> </w:t>
            </w:r>
            <w:r w:rsidRPr="00494BA9">
              <w:rPr>
                <w:rFonts w:cs="Arial"/>
                <w:sz w:val="18"/>
                <w:szCs w:val="18"/>
                <w:lang w:val="pl-PL"/>
              </w:rPr>
              <w:t>. . . . . . . . . . . . . . . . . . . . . . . . . . . . . . . . . . . . . . . . . .</w:t>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494BA9" w:rsidTr="00150510">
        <w:trPr>
          <w:trHeight w:val="335"/>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494BA9" w:rsidRDefault="00494BA9" w:rsidP="00150510">
            <w:pPr>
              <w:pStyle w:val="Akapitzlist"/>
              <w:spacing w:line="288" w:lineRule="auto"/>
              <w:ind w:left="0"/>
              <w:contextualSpacing w:val="0"/>
              <w:rPr>
                <w:color w:val="000000"/>
                <w:sz w:val="18"/>
                <w:lang w:val="pl-PL"/>
              </w:rPr>
            </w:pPr>
            <w:r w:rsidRPr="00494BA9">
              <w:rPr>
                <w:color w:val="000000"/>
                <w:sz w:val="18"/>
                <w:lang w:val="pl-PL"/>
              </w:rPr>
              <w:t xml:space="preserve">5. Z mediów </w:t>
            </w:r>
            <w:proofErr w:type="spellStart"/>
            <w:r w:rsidRPr="00494BA9">
              <w:rPr>
                <w:color w:val="000000"/>
                <w:sz w:val="18"/>
                <w:lang w:val="pl-PL"/>
              </w:rPr>
              <w:t>społecznościowych</w:t>
            </w:r>
            <w:proofErr w:type="spellEnd"/>
            <w:r w:rsidRPr="00494BA9">
              <w:rPr>
                <w:color w:val="000000"/>
                <w:sz w:val="18"/>
                <w:lang w:val="pl-PL"/>
              </w:rPr>
              <w:t xml:space="preserve"> (</w:t>
            </w:r>
            <w:proofErr w:type="spellStart"/>
            <w:r w:rsidRPr="00494BA9">
              <w:rPr>
                <w:color w:val="000000"/>
                <w:sz w:val="18"/>
                <w:lang w:val="pl-PL"/>
              </w:rPr>
              <w:t>facebook</w:t>
            </w:r>
            <w:proofErr w:type="spellEnd"/>
            <w:r w:rsidRPr="00494BA9">
              <w:rPr>
                <w:color w:val="000000"/>
                <w:sz w:val="18"/>
                <w:lang w:val="pl-PL"/>
              </w:rPr>
              <w:t>, inne)</w:t>
            </w:r>
            <w:r w:rsidRPr="00494BA9">
              <w:rPr>
                <w:rFonts w:cs="Arial"/>
                <w:color w:val="000000"/>
                <w:sz w:val="18"/>
                <w:szCs w:val="18"/>
                <w:lang w:val="pl-PL"/>
              </w:rPr>
              <w:t xml:space="preserve"> </w:t>
            </w:r>
            <w:r w:rsidRPr="00494BA9">
              <w:rPr>
                <w:rFonts w:cs="Arial"/>
                <w:sz w:val="18"/>
                <w:szCs w:val="18"/>
                <w:lang w:val="pl-PL"/>
              </w:rPr>
              <w:t xml:space="preserve">. . . . . . . . . . . . . . . . . . . . . . . . . . . . . . . . . . . . . . . . . . . . . . . . . . </w:t>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494BA9"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494BA9" w:rsidRDefault="00494BA9" w:rsidP="00150510">
            <w:pPr>
              <w:pStyle w:val="Akapitzlist"/>
              <w:spacing w:line="288" w:lineRule="auto"/>
              <w:ind w:left="0"/>
              <w:contextualSpacing w:val="0"/>
              <w:rPr>
                <w:rFonts w:cs="Arial"/>
                <w:sz w:val="18"/>
                <w:szCs w:val="18"/>
                <w:lang w:val="pl-PL"/>
              </w:rPr>
            </w:pPr>
            <w:r w:rsidRPr="00494BA9">
              <w:rPr>
                <w:rFonts w:cs="Arial"/>
                <w:sz w:val="18"/>
                <w:szCs w:val="18"/>
                <w:lang w:val="pl-PL"/>
              </w:rPr>
              <w:t xml:space="preserve">6. Z plakatów na ulicy, billboardów . . . . . . . . . . . . . . . . . . . . . . . . . . . . . . . . . . . . . . . . . . . . . . . . . . . . . . . . . . . . . . </w:t>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494BA9"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494BA9" w:rsidRDefault="00494BA9" w:rsidP="00150510">
            <w:pPr>
              <w:pStyle w:val="Akapitzlist"/>
              <w:spacing w:line="288" w:lineRule="auto"/>
              <w:ind w:left="0"/>
              <w:contextualSpacing w:val="0"/>
              <w:rPr>
                <w:rFonts w:cs="Arial"/>
                <w:sz w:val="18"/>
                <w:szCs w:val="18"/>
                <w:lang w:val="pl-PL"/>
              </w:rPr>
            </w:pPr>
            <w:r w:rsidRPr="00494BA9">
              <w:rPr>
                <w:rFonts w:cs="Arial"/>
                <w:sz w:val="18"/>
                <w:szCs w:val="18"/>
                <w:lang w:val="pl-PL"/>
              </w:rPr>
              <w:t xml:space="preserve">7. Z reklam w środkach komunikacji miejskiej itp. . . . . . . . . . . . . . . . . . . . . . . . . . . . . . . . . . . . . . . . . . . . . . . . . . . </w:t>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AF3C8B" w:rsidRDefault="00494BA9" w:rsidP="00150510">
            <w:pPr>
              <w:pStyle w:val="Akapitzlist"/>
              <w:spacing w:line="288" w:lineRule="auto"/>
              <w:ind w:left="0"/>
              <w:contextualSpacing w:val="0"/>
              <w:rPr>
                <w:rFonts w:cs="Arial"/>
                <w:sz w:val="18"/>
                <w:szCs w:val="18"/>
              </w:rPr>
            </w:pPr>
            <w:r w:rsidRPr="00AF3C8B">
              <w:rPr>
                <w:rFonts w:cs="Arial"/>
                <w:sz w:val="18"/>
                <w:szCs w:val="18"/>
              </w:rPr>
              <w:t>8. Z </w:t>
            </w:r>
            <w:proofErr w:type="spellStart"/>
            <w:r w:rsidRPr="00AF3C8B">
              <w:rPr>
                <w:rFonts w:cs="Arial"/>
                <w:sz w:val="18"/>
                <w:szCs w:val="18"/>
              </w:rPr>
              <w:t>broszur</w:t>
            </w:r>
            <w:proofErr w:type="spellEnd"/>
            <w:r w:rsidRPr="00AF3C8B">
              <w:rPr>
                <w:rFonts w:cs="Arial"/>
                <w:sz w:val="18"/>
                <w:szCs w:val="18"/>
              </w:rPr>
              <w:t xml:space="preserve">, </w:t>
            </w:r>
            <w:proofErr w:type="spellStart"/>
            <w:r w:rsidRPr="00AF3C8B">
              <w:rPr>
                <w:rFonts w:cs="Arial"/>
                <w:sz w:val="18"/>
                <w:szCs w:val="18"/>
              </w:rPr>
              <w:t>ulotek</w:t>
            </w:r>
            <w:proofErr w:type="spellEnd"/>
            <w:r w:rsidRPr="00AF3C8B">
              <w:rPr>
                <w:rFonts w:cs="Arial"/>
                <w:sz w:val="18"/>
                <w:szCs w:val="18"/>
              </w:rPr>
              <w:t xml:space="preserve"> </w:t>
            </w:r>
            <w:proofErr w:type="spellStart"/>
            <w:r w:rsidRPr="00AF3C8B">
              <w:rPr>
                <w:rFonts w:cs="Arial"/>
                <w:sz w:val="18"/>
                <w:szCs w:val="18"/>
              </w:rPr>
              <w:t>itp</w:t>
            </w:r>
            <w:proofErr w:type="spellEnd"/>
            <w:r w:rsidRPr="00AF3C8B">
              <w:rPr>
                <w:rFonts w:cs="Arial"/>
                <w:sz w:val="18"/>
                <w:szCs w:val="18"/>
              </w:rPr>
              <w:t xml:space="preserve">. . . . . . . . . . . . . . . . . . . . . . . . . . . . . . . . . . . . . . . . . . . . . . . . . . . . . . . . . . . . . . . . . . . . . . </w:t>
            </w:r>
            <w:r>
              <w:rPr>
                <w:rFonts w:cs="Arial"/>
                <w:sz w:val="18"/>
                <w:szCs w:val="18"/>
              </w:rPr>
              <w:t xml:space="preserve">. . . </w:t>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AF3C8B" w:rsidRDefault="00494BA9" w:rsidP="00150510">
            <w:pPr>
              <w:pStyle w:val="Akapitzlist"/>
              <w:spacing w:line="288" w:lineRule="auto"/>
              <w:ind w:left="0"/>
              <w:contextualSpacing w:val="0"/>
              <w:rPr>
                <w:rFonts w:cs="Arial"/>
                <w:sz w:val="18"/>
                <w:szCs w:val="18"/>
              </w:rPr>
            </w:pPr>
            <w:r w:rsidRPr="00AF3C8B">
              <w:rPr>
                <w:rFonts w:cs="Arial"/>
                <w:sz w:val="18"/>
                <w:szCs w:val="18"/>
              </w:rPr>
              <w:t>9. Z </w:t>
            </w:r>
            <w:proofErr w:type="spellStart"/>
            <w:r w:rsidRPr="00AF3C8B">
              <w:rPr>
                <w:rFonts w:cs="Arial"/>
                <w:sz w:val="18"/>
                <w:szCs w:val="18"/>
              </w:rPr>
              <w:t>telewizji</w:t>
            </w:r>
            <w:proofErr w:type="spellEnd"/>
            <w:r w:rsidRPr="00AF3C8B">
              <w:rPr>
                <w:rFonts w:cs="Arial"/>
                <w:sz w:val="18"/>
                <w:szCs w:val="18"/>
              </w:rPr>
              <w:t xml:space="preserve"> </w:t>
            </w:r>
            <w:proofErr w:type="spellStart"/>
            <w:r w:rsidRPr="00AF3C8B">
              <w:rPr>
                <w:rFonts w:cs="Arial"/>
                <w:sz w:val="18"/>
                <w:szCs w:val="18"/>
              </w:rPr>
              <w:t>lub</w:t>
            </w:r>
            <w:proofErr w:type="spellEnd"/>
            <w:r w:rsidRPr="00AF3C8B">
              <w:rPr>
                <w:rFonts w:cs="Arial"/>
                <w:sz w:val="18"/>
                <w:szCs w:val="18"/>
              </w:rPr>
              <w:t xml:space="preserve"> </w:t>
            </w:r>
            <w:proofErr w:type="spellStart"/>
            <w:r w:rsidRPr="00AF3C8B">
              <w:rPr>
                <w:rFonts w:cs="Arial"/>
                <w:sz w:val="18"/>
                <w:szCs w:val="18"/>
              </w:rPr>
              <w:t>radia</w:t>
            </w:r>
            <w:proofErr w:type="spellEnd"/>
            <w:r w:rsidRPr="00AF3C8B">
              <w:rPr>
                <w:rFonts w:cs="Arial"/>
                <w:sz w:val="18"/>
                <w:szCs w:val="18"/>
              </w:rPr>
              <w:t xml:space="preserve"> . . . . . . . . . . . . . . . . . . . . . . . . . . . . . . . . . . . . . . . . . . . . . . . . . . . . . . . . . . . . . . . . . . . . . .</w:t>
            </w:r>
            <w:r>
              <w:rPr>
                <w:rFonts w:cs="Arial"/>
                <w:sz w:val="18"/>
                <w:szCs w:val="18"/>
              </w:rPr>
              <w:t xml:space="preserve"> . . . </w:t>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AF3C8B" w:rsidRDefault="00494BA9" w:rsidP="00150510">
            <w:pPr>
              <w:pStyle w:val="Akapitzlist"/>
              <w:spacing w:line="288" w:lineRule="auto"/>
              <w:ind w:left="0"/>
              <w:contextualSpacing w:val="0"/>
              <w:rPr>
                <w:rFonts w:cs="Arial"/>
                <w:sz w:val="18"/>
                <w:szCs w:val="18"/>
              </w:rPr>
            </w:pPr>
            <w:r w:rsidRPr="00AF3C8B">
              <w:rPr>
                <w:rFonts w:cs="Arial"/>
                <w:sz w:val="18"/>
                <w:szCs w:val="18"/>
              </w:rPr>
              <w:t>10. Z </w:t>
            </w:r>
            <w:proofErr w:type="spellStart"/>
            <w:r w:rsidRPr="00AF3C8B">
              <w:rPr>
                <w:rFonts w:cs="Arial"/>
                <w:sz w:val="18"/>
                <w:szCs w:val="18"/>
              </w:rPr>
              <w:t>gazety</w:t>
            </w:r>
            <w:proofErr w:type="spellEnd"/>
            <w:r w:rsidRPr="00AF3C8B">
              <w:rPr>
                <w:rFonts w:cs="Arial"/>
                <w:sz w:val="18"/>
                <w:szCs w:val="18"/>
              </w:rPr>
              <w:t xml:space="preserve"> </w:t>
            </w:r>
            <w:proofErr w:type="spellStart"/>
            <w:r w:rsidRPr="00AF3C8B">
              <w:rPr>
                <w:rFonts w:cs="Arial"/>
                <w:sz w:val="18"/>
                <w:szCs w:val="18"/>
              </w:rPr>
              <w:t>lub</w:t>
            </w:r>
            <w:proofErr w:type="spellEnd"/>
            <w:r w:rsidRPr="00AF3C8B">
              <w:rPr>
                <w:rFonts w:cs="Arial"/>
                <w:sz w:val="18"/>
                <w:szCs w:val="18"/>
              </w:rPr>
              <w:t xml:space="preserve"> </w:t>
            </w:r>
            <w:proofErr w:type="spellStart"/>
            <w:r w:rsidRPr="00AF3C8B">
              <w:rPr>
                <w:rFonts w:cs="Arial"/>
                <w:sz w:val="18"/>
                <w:szCs w:val="18"/>
              </w:rPr>
              <w:t>czasopisma</w:t>
            </w:r>
            <w:proofErr w:type="spellEnd"/>
            <w:r w:rsidRPr="00AF3C8B">
              <w:rPr>
                <w:rFonts w:cs="Arial"/>
                <w:sz w:val="18"/>
                <w:szCs w:val="18"/>
              </w:rPr>
              <w:t xml:space="preserve"> . . . . . . . . . . . . . . . . . . . . . . . . . . . . . . . . . . . . . . . . . . . . . . . . . . . . . . . . . . . . . . . .</w:t>
            </w:r>
            <w:r>
              <w:rPr>
                <w:rFonts w:cs="Arial"/>
                <w:sz w:val="18"/>
                <w:szCs w:val="18"/>
              </w:rPr>
              <w:t xml:space="preserve"> . . . . </w:t>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AF3C8B" w:rsidRDefault="00494BA9" w:rsidP="00150510">
            <w:pPr>
              <w:pStyle w:val="Akapitzlist"/>
              <w:spacing w:line="288" w:lineRule="auto"/>
              <w:ind w:left="0"/>
              <w:contextualSpacing w:val="0"/>
              <w:rPr>
                <w:rFonts w:cs="Arial"/>
                <w:sz w:val="18"/>
                <w:szCs w:val="18"/>
              </w:rPr>
            </w:pPr>
            <w:r w:rsidRPr="00AF3C8B">
              <w:rPr>
                <w:rFonts w:cs="Arial"/>
                <w:sz w:val="18"/>
                <w:szCs w:val="18"/>
              </w:rPr>
              <w:t xml:space="preserve">96. W </w:t>
            </w:r>
            <w:proofErr w:type="spellStart"/>
            <w:r w:rsidRPr="00AF3C8B">
              <w:rPr>
                <w:rFonts w:cs="Arial"/>
                <w:sz w:val="18"/>
                <w:szCs w:val="18"/>
              </w:rPr>
              <w:t>inny</w:t>
            </w:r>
            <w:proofErr w:type="spellEnd"/>
            <w:r w:rsidRPr="00AF3C8B">
              <w:rPr>
                <w:rFonts w:cs="Arial"/>
                <w:sz w:val="18"/>
                <w:szCs w:val="18"/>
              </w:rPr>
              <w:t xml:space="preserve"> </w:t>
            </w:r>
            <w:proofErr w:type="spellStart"/>
            <w:r w:rsidRPr="00AF3C8B">
              <w:rPr>
                <w:rFonts w:cs="Arial"/>
                <w:sz w:val="18"/>
                <w:szCs w:val="18"/>
              </w:rPr>
              <w:t>sposób</w:t>
            </w:r>
            <w:proofErr w:type="spellEnd"/>
            <w:r w:rsidRPr="00AF3C8B">
              <w:rPr>
                <w:rFonts w:cs="Arial"/>
                <w:sz w:val="18"/>
                <w:szCs w:val="18"/>
              </w:rPr>
              <w:t xml:space="preserve"> – </w:t>
            </w:r>
            <w:proofErr w:type="spellStart"/>
            <w:r w:rsidRPr="00AF3C8B">
              <w:rPr>
                <w:rFonts w:cs="Arial"/>
                <w:sz w:val="18"/>
                <w:szCs w:val="18"/>
              </w:rPr>
              <w:t>jaki</w:t>
            </w:r>
            <w:proofErr w:type="spellEnd"/>
            <w:r w:rsidRPr="00AF3C8B">
              <w:rPr>
                <w:rFonts w:cs="Arial"/>
                <w:sz w:val="18"/>
                <w:szCs w:val="18"/>
              </w:rPr>
              <w:t xml:space="preserve">? . . . . . . . . . . . . . . . . . . . . . . . . . . . . . . . . . . . . . . . . . . . . . . . . . . . . . . . . . . . . . . . . . . </w:t>
            </w:r>
            <w:r>
              <w:rPr>
                <w:rFonts w:cs="Arial"/>
                <w:sz w:val="18"/>
                <w:szCs w:val="18"/>
              </w:rPr>
              <w:t>. . . .</w:t>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right w:val="single" w:sz="12" w:space="0" w:color="auto"/>
            </w:tcBorders>
          </w:tcPr>
          <w:p w:rsidR="00494BA9" w:rsidRPr="00AF3C8B" w:rsidRDefault="00494BA9" w:rsidP="00150510">
            <w:pPr>
              <w:pStyle w:val="Akapitzlist"/>
              <w:spacing w:line="288" w:lineRule="auto"/>
              <w:ind w:left="0"/>
              <w:contextualSpacing w:val="0"/>
              <w:rPr>
                <w:rFonts w:cs="Arial"/>
                <w:sz w:val="18"/>
                <w:szCs w:val="18"/>
              </w:rPr>
            </w:pPr>
            <w:r w:rsidRPr="00AF3C8B">
              <w:rPr>
                <w:rFonts w:cs="Arial"/>
                <w:sz w:val="18"/>
                <w:szCs w:val="18"/>
              </w:rPr>
              <w:t xml:space="preserve">99. </w:t>
            </w:r>
            <w:proofErr w:type="spellStart"/>
            <w:r w:rsidRPr="00AF3C8B">
              <w:rPr>
                <w:rFonts w:cs="Arial"/>
                <w:sz w:val="18"/>
                <w:szCs w:val="18"/>
              </w:rPr>
              <w:t>Nie</w:t>
            </w:r>
            <w:proofErr w:type="spellEnd"/>
            <w:r w:rsidRPr="00AF3C8B">
              <w:rPr>
                <w:rFonts w:cs="Arial"/>
                <w:sz w:val="18"/>
                <w:szCs w:val="18"/>
              </w:rPr>
              <w:t xml:space="preserve"> </w:t>
            </w:r>
            <w:proofErr w:type="spellStart"/>
            <w:r w:rsidRPr="00AF3C8B">
              <w:rPr>
                <w:rFonts w:cs="Arial"/>
                <w:sz w:val="18"/>
                <w:szCs w:val="18"/>
              </w:rPr>
              <w:t>pamiętam</w:t>
            </w:r>
            <w:proofErr w:type="spellEnd"/>
            <w:r w:rsidRPr="00AF3C8B">
              <w:rPr>
                <w:rFonts w:cs="Arial"/>
                <w:sz w:val="18"/>
                <w:szCs w:val="18"/>
              </w:rPr>
              <w:t xml:space="preserve"> . . . . . . . . . . . . . . . . . . . . . . . . . . . . . . . . . . . . . . . . . . . . . . . . . . . . . . . . . . . . . . . . . . . . . . . . . </w:t>
            </w:r>
            <w:r>
              <w:rPr>
                <w:rFonts w:cs="Arial"/>
                <w:sz w:val="18"/>
                <w:szCs w:val="18"/>
              </w:rPr>
              <w:t>. . . .</w:t>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2.</w:t>
            </w:r>
          </w:p>
        </w:tc>
        <w:tc>
          <w:tcPr>
            <w:tcW w:w="8634" w:type="dxa"/>
            <w:gridSpan w:val="2"/>
          </w:tcPr>
          <w:p w:rsidR="00494BA9" w:rsidRPr="00494BA9" w:rsidRDefault="00494BA9" w:rsidP="00150510">
            <w:pPr>
              <w:spacing w:after="0" w:line="288" w:lineRule="auto"/>
              <w:rPr>
                <w:rFonts w:cs="Calibri"/>
                <w:b/>
                <w:bCs/>
                <w:sz w:val="18"/>
                <w:szCs w:val="18"/>
                <w:lang w:val="pl-PL"/>
              </w:rPr>
            </w:pPr>
            <w:r w:rsidRPr="00494BA9">
              <w:rPr>
                <w:rFonts w:cs="Calibri"/>
                <w:b/>
                <w:bCs/>
                <w:sz w:val="18"/>
                <w:szCs w:val="18"/>
                <w:lang w:val="pl-PL"/>
              </w:rPr>
              <w:t>Co skłoniło Pana/</w:t>
            </w:r>
            <w:proofErr w:type="spellStart"/>
            <w:r w:rsidRPr="00494BA9">
              <w:rPr>
                <w:rFonts w:cs="Calibri"/>
                <w:b/>
                <w:bCs/>
                <w:sz w:val="18"/>
                <w:szCs w:val="18"/>
                <w:lang w:val="pl-PL"/>
              </w:rPr>
              <w:t>ią</w:t>
            </w:r>
            <w:proofErr w:type="spellEnd"/>
            <w:r w:rsidRPr="00494BA9">
              <w:rPr>
                <w:rFonts w:cs="Calibri"/>
                <w:b/>
                <w:bCs/>
                <w:sz w:val="18"/>
                <w:szCs w:val="18"/>
                <w:lang w:val="pl-PL"/>
              </w:rPr>
              <w:t xml:space="preserve"> do udziału w dzisiejszym wydarzeniu?</w:t>
            </w:r>
          </w:p>
        </w:tc>
      </w:tr>
      <w:tr w:rsidR="00494BA9" w:rsidRPr="00494BA9"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vAlign w:val="center"/>
          </w:tcPr>
          <w:p w:rsidR="00494BA9" w:rsidRPr="00494BA9" w:rsidRDefault="00494BA9" w:rsidP="00150510">
            <w:pPr>
              <w:tabs>
                <w:tab w:val="right" w:leader="dot" w:pos="8167"/>
              </w:tabs>
              <w:suppressAutoHyphens/>
              <w:spacing w:after="0" w:line="288" w:lineRule="auto"/>
              <w:rPr>
                <w:rFonts w:cs="Arial"/>
                <w:sz w:val="18"/>
                <w:szCs w:val="18"/>
                <w:lang w:val="pl-PL"/>
              </w:rPr>
            </w:pPr>
            <w:r w:rsidRPr="00494BA9">
              <w:rPr>
                <w:sz w:val="18"/>
                <w:lang w:val="pl-PL"/>
              </w:rPr>
              <w:t>1.</w:t>
            </w:r>
            <w:r w:rsidRPr="00494BA9">
              <w:rPr>
                <w:rFonts w:cs="Arial"/>
                <w:sz w:val="18"/>
                <w:szCs w:val="18"/>
                <w:lang w:val="pl-PL"/>
              </w:rPr>
              <w:t> Chęć zdobycia szczegółowych informacji na temat Funduszy Europejskich</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67"/>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Atrakcje</w:t>
            </w:r>
            <w:proofErr w:type="spellEnd"/>
            <w:r w:rsidRPr="00AF3C8B">
              <w:rPr>
                <w:rFonts w:cs="Arial"/>
                <w:sz w:val="18"/>
                <w:szCs w:val="18"/>
              </w:rPr>
              <w:t xml:space="preserve"> </w:t>
            </w:r>
            <w:proofErr w:type="spellStart"/>
            <w:r w:rsidRPr="00AF3C8B">
              <w:rPr>
                <w:rFonts w:cs="Arial"/>
                <w:sz w:val="18"/>
                <w:szCs w:val="18"/>
              </w:rPr>
              <w:t>dla</w:t>
            </w:r>
            <w:proofErr w:type="spellEnd"/>
            <w:r w:rsidRPr="00AF3C8B">
              <w:rPr>
                <w:rFonts w:cs="Arial"/>
                <w:sz w:val="18"/>
                <w:szCs w:val="18"/>
              </w:rPr>
              <w:t xml:space="preserve"> </w:t>
            </w:r>
            <w:proofErr w:type="spellStart"/>
            <w:r w:rsidRPr="00AF3C8B">
              <w:rPr>
                <w:rFonts w:cs="Arial"/>
                <w:sz w:val="18"/>
                <w:szCs w:val="18"/>
              </w:rPr>
              <w:t>dzieci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494BA9"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494BA9" w:rsidRDefault="00494BA9" w:rsidP="00150510">
            <w:pPr>
              <w:tabs>
                <w:tab w:val="right" w:leader="dot" w:pos="8167"/>
              </w:tabs>
              <w:suppressAutoHyphens/>
              <w:spacing w:after="0" w:line="288" w:lineRule="auto"/>
              <w:rPr>
                <w:rFonts w:cs="Arial"/>
                <w:sz w:val="18"/>
                <w:szCs w:val="18"/>
                <w:lang w:val="pl-PL"/>
              </w:rPr>
            </w:pPr>
            <w:r w:rsidRPr="00494BA9">
              <w:rPr>
                <w:sz w:val="18"/>
                <w:lang w:val="pl-PL"/>
              </w:rPr>
              <w:t>3.</w:t>
            </w:r>
            <w:r w:rsidRPr="00494BA9">
              <w:rPr>
                <w:rFonts w:cs="Arial"/>
                <w:sz w:val="18"/>
                <w:szCs w:val="18"/>
                <w:lang w:val="pl-PL"/>
              </w:rPr>
              <w:t> Koncert lub inne wydarzenie towarzyszące</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494BA9"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vAlign w:val="center"/>
          </w:tcPr>
          <w:p w:rsidR="00494BA9" w:rsidRPr="00494BA9" w:rsidRDefault="00494BA9" w:rsidP="00150510">
            <w:pPr>
              <w:tabs>
                <w:tab w:val="right" w:leader="dot" w:pos="8167"/>
              </w:tabs>
              <w:suppressAutoHyphens/>
              <w:spacing w:after="0" w:line="288" w:lineRule="auto"/>
              <w:rPr>
                <w:rFonts w:cs="Arial"/>
                <w:sz w:val="18"/>
                <w:szCs w:val="18"/>
                <w:lang w:val="pl-PL"/>
              </w:rPr>
            </w:pPr>
            <w:r w:rsidRPr="00494BA9">
              <w:rPr>
                <w:sz w:val="18"/>
                <w:lang w:val="pl-PL"/>
              </w:rPr>
              <w:t>4.</w:t>
            </w:r>
            <w:r w:rsidRPr="00494BA9">
              <w:rPr>
                <w:rFonts w:cs="Arial"/>
                <w:sz w:val="18"/>
                <w:szCs w:val="18"/>
                <w:lang w:val="pl-PL"/>
              </w:rPr>
              <w:t> </w:t>
            </w:r>
            <w:r w:rsidRPr="00494BA9">
              <w:rPr>
                <w:rFonts w:cs="Arial"/>
                <w:color w:val="000000"/>
                <w:sz w:val="18"/>
                <w:szCs w:val="18"/>
                <w:lang w:val="pl-PL"/>
              </w:rPr>
              <w:t>Byłem/</w:t>
            </w:r>
            <w:proofErr w:type="spellStart"/>
            <w:r w:rsidRPr="00494BA9">
              <w:rPr>
                <w:rFonts w:cs="Arial"/>
                <w:color w:val="000000"/>
                <w:sz w:val="18"/>
                <w:szCs w:val="18"/>
                <w:lang w:val="pl-PL"/>
              </w:rPr>
              <w:t>am</w:t>
            </w:r>
            <w:proofErr w:type="spellEnd"/>
            <w:r w:rsidRPr="00494BA9">
              <w:rPr>
                <w:rFonts w:cs="Arial"/>
                <w:color w:val="000000"/>
                <w:sz w:val="18"/>
                <w:szCs w:val="18"/>
                <w:lang w:val="pl-PL"/>
              </w:rPr>
              <w:t xml:space="preserve"> w okolicy i zauważyłem/</w:t>
            </w:r>
            <w:proofErr w:type="spellStart"/>
            <w:r w:rsidRPr="00494BA9">
              <w:rPr>
                <w:rFonts w:cs="Arial"/>
                <w:color w:val="000000"/>
                <w:sz w:val="18"/>
                <w:szCs w:val="18"/>
                <w:lang w:val="pl-PL"/>
              </w:rPr>
              <w:t>am</w:t>
            </w:r>
            <w:proofErr w:type="spellEnd"/>
            <w:r w:rsidRPr="00494BA9">
              <w:rPr>
                <w:rFonts w:cs="Arial"/>
                <w:color w:val="000000"/>
                <w:sz w:val="18"/>
                <w:szCs w:val="18"/>
                <w:lang w:val="pl-PL"/>
              </w:rPr>
              <w:t>, że coś się dzieje</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AF3C8B" w:rsidRDefault="00494BA9" w:rsidP="00150510">
            <w:pPr>
              <w:tabs>
                <w:tab w:val="left" w:pos="5273"/>
                <w:tab w:val="right" w:leader="dot" w:pos="8167"/>
              </w:tabs>
              <w:suppressAutoHyphens/>
              <w:spacing w:after="0" w:line="288" w:lineRule="auto"/>
              <w:rPr>
                <w:rFonts w:cs="Arial"/>
                <w:color w:val="000000"/>
                <w:sz w:val="18"/>
                <w:szCs w:val="18"/>
              </w:rPr>
            </w:pPr>
            <w:r w:rsidRPr="00AF3C8B">
              <w:rPr>
                <w:rFonts w:cs="Arial"/>
                <w:color w:val="000000"/>
                <w:sz w:val="18"/>
                <w:szCs w:val="18"/>
              </w:rPr>
              <w:t xml:space="preserve">5. </w:t>
            </w:r>
            <w:proofErr w:type="spellStart"/>
            <w:r w:rsidRPr="00AF3C8B">
              <w:rPr>
                <w:rFonts w:cs="Arial"/>
                <w:color w:val="000000"/>
                <w:sz w:val="18"/>
                <w:szCs w:val="18"/>
              </w:rPr>
              <w:t>Przypadek</w:t>
            </w:r>
            <w:proofErr w:type="spellEnd"/>
            <w:r w:rsidRPr="00AF3C8B">
              <w:rPr>
                <w:rFonts w:cs="Arial"/>
                <w:color w:val="000000"/>
                <w:sz w:val="18"/>
                <w:szCs w:val="18"/>
              </w:rPr>
              <w:t xml:space="preserve"> </w:t>
            </w:r>
            <w:r w:rsidRPr="00AF3C8B">
              <w:rPr>
                <w:rFonts w:cs="Arial"/>
                <w:sz w:val="18"/>
                <w:szCs w:val="18"/>
              </w:rPr>
              <w:t>. . . . . . . . . . . . . . . . . . . . . . . . . . . . . . . . . . . . . . . . . . . . . . . . . . . . . . . . . . . . . . .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AF3C8B" w:rsidRDefault="00494BA9" w:rsidP="00150510">
            <w:pPr>
              <w:tabs>
                <w:tab w:val="right" w:leader="dot" w:pos="8167"/>
              </w:tabs>
              <w:suppressAutoHyphens/>
              <w:spacing w:after="0" w:line="288" w:lineRule="auto"/>
              <w:rPr>
                <w:rFonts w:cs="Arial"/>
                <w:color w:val="000000"/>
                <w:sz w:val="18"/>
                <w:szCs w:val="18"/>
              </w:rPr>
            </w:pPr>
            <w:r w:rsidRPr="00AF3C8B">
              <w:rPr>
                <w:rFonts w:cs="Arial"/>
                <w:color w:val="000000"/>
                <w:sz w:val="18"/>
                <w:szCs w:val="18"/>
              </w:rPr>
              <w:t xml:space="preserve">6. </w:t>
            </w:r>
            <w:proofErr w:type="spellStart"/>
            <w:r w:rsidRPr="00AF3C8B">
              <w:rPr>
                <w:rFonts w:cs="Arial"/>
                <w:color w:val="000000"/>
                <w:sz w:val="18"/>
                <w:szCs w:val="18"/>
              </w:rPr>
              <w:t>Zainteresowanie</w:t>
            </w:r>
            <w:proofErr w:type="spellEnd"/>
            <w:r w:rsidRPr="00AF3C8B">
              <w:rPr>
                <w:rFonts w:cs="Arial"/>
                <w:color w:val="000000"/>
                <w:sz w:val="18"/>
                <w:szCs w:val="18"/>
              </w:rPr>
              <w:t xml:space="preserve"> </w:t>
            </w:r>
            <w:proofErr w:type="spellStart"/>
            <w:r w:rsidRPr="00AF3C8B">
              <w:rPr>
                <w:rFonts w:cs="Arial"/>
                <w:color w:val="000000"/>
                <w:sz w:val="18"/>
                <w:szCs w:val="18"/>
              </w:rPr>
              <w:t>tego</w:t>
            </w:r>
            <w:proofErr w:type="spellEnd"/>
            <w:r w:rsidRPr="00AF3C8B">
              <w:rPr>
                <w:rFonts w:cs="Arial"/>
                <w:color w:val="000000"/>
                <w:sz w:val="18"/>
                <w:szCs w:val="18"/>
              </w:rPr>
              <w:t xml:space="preserve"> </w:t>
            </w:r>
            <w:proofErr w:type="spellStart"/>
            <w:r w:rsidRPr="00AF3C8B">
              <w:rPr>
                <w:rFonts w:cs="Arial"/>
                <w:color w:val="000000"/>
                <w:sz w:val="18"/>
                <w:szCs w:val="18"/>
              </w:rPr>
              <w:t>rodzaju</w:t>
            </w:r>
            <w:proofErr w:type="spellEnd"/>
            <w:r w:rsidRPr="00AF3C8B">
              <w:rPr>
                <w:rFonts w:cs="Arial"/>
                <w:color w:val="000000"/>
                <w:sz w:val="18"/>
                <w:szCs w:val="18"/>
              </w:rPr>
              <w:t xml:space="preserve"> </w:t>
            </w:r>
            <w:proofErr w:type="spellStart"/>
            <w:r w:rsidRPr="00AF3C8B">
              <w:rPr>
                <w:rFonts w:cs="Arial"/>
                <w:color w:val="000000"/>
                <w:sz w:val="18"/>
                <w:szCs w:val="18"/>
              </w:rPr>
              <w:t>wydarzeniami</w:t>
            </w:r>
            <w:proofErr w:type="spellEnd"/>
            <w:r w:rsidRPr="00AF3C8B">
              <w:rPr>
                <w:rFonts w:cs="Arial"/>
                <w:color w:val="000000"/>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AF3C8B" w:rsidRDefault="00494BA9" w:rsidP="00150510">
            <w:pPr>
              <w:tabs>
                <w:tab w:val="right" w:leader="dot" w:pos="8167"/>
              </w:tabs>
              <w:suppressAutoHyphens/>
              <w:spacing w:after="0" w:line="288" w:lineRule="auto"/>
              <w:rPr>
                <w:rFonts w:cs="Arial"/>
                <w:color w:val="000000"/>
                <w:sz w:val="18"/>
                <w:szCs w:val="18"/>
              </w:rPr>
            </w:pPr>
            <w:r w:rsidRPr="00AF3C8B">
              <w:rPr>
                <w:rFonts w:cs="Arial"/>
                <w:color w:val="000000"/>
                <w:sz w:val="18"/>
                <w:szCs w:val="18"/>
              </w:rPr>
              <w:t xml:space="preserve">7. </w:t>
            </w:r>
            <w:proofErr w:type="spellStart"/>
            <w:r w:rsidRPr="00AF3C8B">
              <w:rPr>
                <w:rFonts w:cs="Arial"/>
                <w:color w:val="000000"/>
                <w:sz w:val="18"/>
                <w:szCs w:val="18"/>
              </w:rPr>
              <w:t>Zainteresowanie</w:t>
            </w:r>
            <w:proofErr w:type="spellEnd"/>
            <w:r w:rsidRPr="00AF3C8B">
              <w:rPr>
                <w:rFonts w:cs="Arial"/>
                <w:color w:val="000000"/>
                <w:sz w:val="18"/>
                <w:szCs w:val="18"/>
              </w:rPr>
              <w:t xml:space="preserve"> </w:t>
            </w:r>
            <w:proofErr w:type="spellStart"/>
            <w:r w:rsidRPr="00AF3C8B">
              <w:rPr>
                <w:rFonts w:cs="Arial"/>
                <w:color w:val="000000"/>
                <w:sz w:val="18"/>
                <w:szCs w:val="18"/>
              </w:rPr>
              <w:t>konkretnymi</w:t>
            </w:r>
            <w:proofErr w:type="spellEnd"/>
            <w:r w:rsidRPr="00AF3C8B">
              <w:rPr>
                <w:rFonts w:cs="Arial"/>
                <w:color w:val="000000"/>
                <w:sz w:val="18"/>
                <w:szCs w:val="18"/>
              </w:rPr>
              <w:t xml:space="preserve"> </w:t>
            </w:r>
            <w:proofErr w:type="spellStart"/>
            <w:r w:rsidRPr="00AF3C8B">
              <w:rPr>
                <w:rFonts w:cs="Arial"/>
                <w:color w:val="000000"/>
                <w:sz w:val="18"/>
                <w:szCs w:val="18"/>
              </w:rPr>
              <w:t>twórcami</w:t>
            </w:r>
            <w:proofErr w:type="spellEnd"/>
            <w:r w:rsidRPr="00AF3C8B">
              <w:rPr>
                <w:rFonts w:cs="Arial"/>
                <w:color w:val="000000"/>
                <w:sz w:val="18"/>
                <w:szCs w:val="18"/>
              </w:rPr>
              <w:t xml:space="preserve">, </w:t>
            </w:r>
            <w:proofErr w:type="spellStart"/>
            <w:r w:rsidRPr="00AF3C8B">
              <w:rPr>
                <w:rFonts w:cs="Arial"/>
                <w:color w:val="000000"/>
                <w:sz w:val="18"/>
                <w:szCs w:val="18"/>
              </w:rPr>
              <w:t>artystami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494BA9"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494BA9" w:rsidRDefault="00494BA9" w:rsidP="00150510">
            <w:pPr>
              <w:tabs>
                <w:tab w:val="right" w:leader="dot" w:pos="8167"/>
              </w:tabs>
              <w:suppressAutoHyphens/>
              <w:spacing w:after="0" w:line="288" w:lineRule="auto"/>
              <w:rPr>
                <w:rFonts w:cs="Arial"/>
                <w:color w:val="000000"/>
                <w:sz w:val="18"/>
                <w:szCs w:val="18"/>
                <w:lang w:val="pl-PL"/>
              </w:rPr>
            </w:pPr>
            <w:r w:rsidRPr="00494BA9">
              <w:rPr>
                <w:rFonts w:cs="Arial"/>
                <w:color w:val="000000"/>
                <w:sz w:val="18"/>
                <w:szCs w:val="18"/>
                <w:lang w:val="pl-PL"/>
              </w:rPr>
              <w:t>8. Możliwość spędzenia czasu ze znajomymi osobami</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494BA9"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494BA9" w:rsidRDefault="00494BA9" w:rsidP="00150510">
            <w:pPr>
              <w:tabs>
                <w:tab w:val="right" w:leader="dot" w:pos="8167"/>
              </w:tabs>
              <w:suppressAutoHyphens/>
              <w:spacing w:after="0" w:line="288" w:lineRule="auto"/>
              <w:rPr>
                <w:rFonts w:cs="Arial"/>
                <w:color w:val="000000"/>
                <w:sz w:val="18"/>
                <w:szCs w:val="18"/>
                <w:lang w:val="pl-PL"/>
              </w:rPr>
            </w:pPr>
            <w:r w:rsidRPr="00494BA9">
              <w:rPr>
                <w:rFonts w:cs="Arial"/>
                <w:color w:val="000000"/>
                <w:sz w:val="18"/>
                <w:szCs w:val="18"/>
                <w:lang w:val="pl-PL"/>
              </w:rPr>
              <w:t>9. Związek wydarzenia z Pana/Pani pracą zawodową lub nauką</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tcPr>
          <w:p w:rsidR="00494BA9" w:rsidRPr="00AF3C8B" w:rsidRDefault="00494BA9" w:rsidP="00150510">
            <w:pPr>
              <w:tabs>
                <w:tab w:val="right" w:leader="dot" w:pos="8167"/>
              </w:tabs>
              <w:suppressAutoHyphens/>
              <w:spacing w:after="0" w:line="288" w:lineRule="auto"/>
              <w:rPr>
                <w:rFonts w:cs="Arial"/>
                <w:color w:val="000000"/>
                <w:sz w:val="18"/>
                <w:szCs w:val="18"/>
              </w:rPr>
            </w:pPr>
            <w:r w:rsidRPr="00AF3C8B">
              <w:rPr>
                <w:rFonts w:cs="Arial"/>
                <w:color w:val="000000"/>
                <w:sz w:val="18"/>
                <w:szCs w:val="18"/>
              </w:rPr>
              <w:t xml:space="preserve">10. </w:t>
            </w:r>
            <w:proofErr w:type="spellStart"/>
            <w:r w:rsidRPr="00AF3C8B">
              <w:rPr>
                <w:rFonts w:cs="Arial"/>
                <w:color w:val="000000"/>
                <w:sz w:val="18"/>
                <w:szCs w:val="18"/>
              </w:rPr>
              <w:t>Otrzymanie</w:t>
            </w:r>
            <w:proofErr w:type="spellEnd"/>
            <w:r w:rsidRPr="00AF3C8B">
              <w:rPr>
                <w:rFonts w:cs="Arial"/>
                <w:color w:val="000000"/>
                <w:sz w:val="18"/>
                <w:szCs w:val="18"/>
              </w:rPr>
              <w:t xml:space="preserve"> </w:t>
            </w:r>
            <w:proofErr w:type="spellStart"/>
            <w:r w:rsidRPr="00AF3C8B">
              <w:rPr>
                <w:rFonts w:cs="Arial"/>
                <w:color w:val="000000"/>
                <w:sz w:val="18"/>
                <w:szCs w:val="18"/>
              </w:rPr>
              <w:t>zaproszenia</w:t>
            </w:r>
            <w:proofErr w:type="spellEnd"/>
            <w:r w:rsidRPr="00AF3C8B">
              <w:rPr>
                <w:rFonts w:cs="Arial"/>
                <w:color w:val="000000"/>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494BA9" w:rsidTr="00150510">
        <w:trPr>
          <w:trHeight w:val="319"/>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tcPr>
          <w:p w:rsidR="00494BA9" w:rsidRPr="00494BA9" w:rsidRDefault="00494BA9" w:rsidP="00150510">
            <w:pPr>
              <w:tabs>
                <w:tab w:val="right" w:leader="dot" w:pos="8167"/>
              </w:tabs>
              <w:suppressAutoHyphens/>
              <w:spacing w:after="0" w:line="288" w:lineRule="auto"/>
              <w:rPr>
                <w:rFonts w:cs="Arial"/>
                <w:color w:val="000000"/>
                <w:sz w:val="18"/>
                <w:szCs w:val="18"/>
                <w:lang w:val="pl-PL"/>
              </w:rPr>
            </w:pPr>
            <w:r w:rsidRPr="00494BA9">
              <w:rPr>
                <w:rFonts w:cs="Arial"/>
                <w:color w:val="000000"/>
                <w:sz w:val="18"/>
                <w:szCs w:val="18"/>
                <w:lang w:val="pl-PL"/>
              </w:rPr>
              <w:t>11. Zaangażowanie zaprzyjaźnionej osoby w realizację wydarzenia</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83"/>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right w:val="single" w:sz="12" w:space="0" w:color="auto"/>
            </w:tcBorders>
            <w:vAlign w:val="center"/>
          </w:tcPr>
          <w:p w:rsidR="00494BA9" w:rsidRPr="00AF3C8B" w:rsidRDefault="00494BA9" w:rsidP="00150510">
            <w:pPr>
              <w:tabs>
                <w:tab w:val="right" w:leader="dot" w:pos="8167"/>
              </w:tabs>
              <w:suppressAutoHyphens/>
              <w:spacing w:after="0" w:line="288" w:lineRule="auto"/>
              <w:rPr>
                <w:rFonts w:cs="Arial"/>
                <w:sz w:val="18"/>
                <w:szCs w:val="18"/>
              </w:rPr>
            </w:pPr>
            <w:r w:rsidRPr="00AF3C8B">
              <w:rPr>
                <w:rFonts w:cs="Arial"/>
                <w:sz w:val="18"/>
                <w:szCs w:val="18"/>
              </w:rPr>
              <w:t>96. </w:t>
            </w:r>
            <w:proofErr w:type="spellStart"/>
            <w:r w:rsidRPr="00AF3C8B">
              <w:rPr>
                <w:rFonts w:cs="Arial"/>
                <w:sz w:val="18"/>
                <w:szCs w:val="18"/>
              </w:rPr>
              <w:t>Inny</w:t>
            </w:r>
            <w:proofErr w:type="spellEnd"/>
            <w:r w:rsidRPr="00AF3C8B">
              <w:rPr>
                <w:rFonts w:cs="Arial"/>
                <w:sz w:val="18"/>
                <w:szCs w:val="18"/>
              </w:rPr>
              <w:t xml:space="preserve"> </w:t>
            </w:r>
            <w:proofErr w:type="spellStart"/>
            <w:r w:rsidRPr="00AF3C8B">
              <w:rPr>
                <w:rFonts w:cs="Arial"/>
                <w:sz w:val="18"/>
                <w:szCs w:val="18"/>
              </w:rPr>
              <w:t>powód</w:t>
            </w:r>
            <w:proofErr w:type="spellEnd"/>
            <w:r w:rsidRPr="00AF3C8B">
              <w:rPr>
                <w:rFonts w:cs="Arial"/>
                <w:sz w:val="18"/>
                <w:szCs w:val="18"/>
              </w:rPr>
              <w:t xml:space="preserve"> – </w:t>
            </w:r>
            <w:proofErr w:type="spellStart"/>
            <w:r w:rsidRPr="00AF3C8B">
              <w:rPr>
                <w:rFonts w:cs="Arial"/>
                <w:sz w:val="18"/>
                <w:szCs w:val="18"/>
              </w:rPr>
              <w:t>jaki</w:t>
            </w:r>
            <w:proofErr w:type="spellEnd"/>
            <w:r w:rsidRPr="00AF3C8B">
              <w:rPr>
                <w:rFonts w:cs="Arial"/>
                <w:sz w:val="18"/>
                <w:szCs w:val="18"/>
              </w:rPr>
              <w:t>?</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18"/>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lastRenderedPageBreak/>
              <w:t>3.</w:t>
            </w:r>
          </w:p>
        </w:tc>
        <w:tc>
          <w:tcPr>
            <w:tcW w:w="8165" w:type="dxa"/>
            <w:tcBorders>
              <w:right w:val="single" w:sz="12" w:space="0" w:color="auto"/>
            </w:tcBorders>
            <w:vAlign w:val="center"/>
          </w:tcPr>
          <w:p w:rsidR="00494BA9" w:rsidRPr="00494BA9" w:rsidRDefault="00494BA9" w:rsidP="00150510">
            <w:pPr>
              <w:tabs>
                <w:tab w:val="right" w:leader="dot" w:pos="8167"/>
              </w:tabs>
              <w:suppressAutoHyphens/>
              <w:spacing w:after="0" w:line="288" w:lineRule="auto"/>
              <w:rPr>
                <w:rFonts w:cs="Arial"/>
                <w:b/>
                <w:sz w:val="18"/>
                <w:szCs w:val="18"/>
                <w:lang w:val="pl-PL"/>
              </w:rPr>
            </w:pPr>
            <w:r w:rsidRPr="00494BA9">
              <w:rPr>
                <w:rFonts w:cs="Arial"/>
                <w:b/>
                <w:sz w:val="18"/>
                <w:szCs w:val="18"/>
                <w:lang w:val="pl-PL"/>
              </w:rPr>
              <w:t>Który raz uczestniczy Pan/i w tym wydarzeniu?</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bl>
    <w:p w:rsidR="00494BA9" w:rsidRPr="00494BA9" w:rsidRDefault="00494BA9" w:rsidP="00494BA9">
      <w:pPr>
        <w:spacing w:after="0" w:line="288" w:lineRule="auto"/>
        <w:rPr>
          <w:sz w:val="18"/>
          <w:szCs w:val="18"/>
          <w:lang w:val="pl-PL"/>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4.</w:t>
            </w:r>
          </w:p>
        </w:tc>
        <w:tc>
          <w:tcPr>
            <w:tcW w:w="8634" w:type="dxa"/>
            <w:gridSpan w:val="2"/>
          </w:tcPr>
          <w:p w:rsidR="00494BA9" w:rsidRPr="00494BA9" w:rsidRDefault="00494BA9" w:rsidP="00150510">
            <w:pPr>
              <w:spacing w:after="0" w:line="288" w:lineRule="auto"/>
              <w:jc w:val="both"/>
              <w:rPr>
                <w:rFonts w:cs="Calibri"/>
                <w:b/>
                <w:bCs/>
                <w:sz w:val="18"/>
                <w:szCs w:val="18"/>
                <w:lang w:val="pl-PL"/>
              </w:rPr>
            </w:pPr>
            <w:r w:rsidRPr="00494BA9">
              <w:rPr>
                <w:rFonts w:cs="Calibri"/>
                <w:b/>
                <w:bCs/>
                <w:sz w:val="18"/>
                <w:szCs w:val="18"/>
                <w:lang w:val="pl-PL"/>
              </w:rPr>
              <w:t>Jak często uczestniczy Pan/Pani w wydarzeniach/</w:t>
            </w:r>
            <w:proofErr w:type="spellStart"/>
            <w:r w:rsidRPr="00494BA9">
              <w:rPr>
                <w:rFonts w:cs="Calibri"/>
                <w:b/>
                <w:bCs/>
                <w:sz w:val="18"/>
                <w:szCs w:val="18"/>
                <w:lang w:val="pl-PL"/>
              </w:rPr>
              <w:t>eventach</w:t>
            </w:r>
            <w:proofErr w:type="spellEnd"/>
            <w:r w:rsidRPr="00494BA9">
              <w:rPr>
                <w:rFonts w:cs="Calibri"/>
                <w:b/>
                <w:bCs/>
                <w:sz w:val="18"/>
                <w:szCs w:val="18"/>
                <w:lang w:val="pl-PL"/>
              </w:rPr>
              <w:t xml:space="preserve"> (niekoniecznie związanych z Funduszami Europejskimi)?</w:t>
            </w:r>
          </w:p>
        </w:tc>
      </w:tr>
      <w:tr w:rsidR="00494BA9" w:rsidRPr="00AF3C8B"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vAlign w:val="center"/>
          </w:tcPr>
          <w:p w:rsidR="00494BA9" w:rsidRPr="00AF3C8B" w:rsidRDefault="00494BA9" w:rsidP="00150510">
            <w:pPr>
              <w:tabs>
                <w:tab w:val="right" w:leader="dot" w:pos="8167"/>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Bardzo</w:t>
            </w:r>
            <w:proofErr w:type="spellEnd"/>
            <w:r w:rsidRPr="00AF3C8B">
              <w:rPr>
                <w:rFonts w:cs="Arial"/>
                <w:sz w:val="18"/>
                <w:szCs w:val="18"/>
              </w:rPr>
              <w:t xml:space="preserve"> </w:t>
            </w:r>
            <w:proofErr w:type="spellStart"/>
            <w:r w:rsidRPr="00AF3C8B">
              <w:rPr>
                <w:rFonts w:cs="Arial"/>
                <w:sz w:val="18"/>
                <w:szCs w:val="18"/>
              </w:rPr>
              <w:t>często</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67"/>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Często</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67"/>
              </w:tabs>
              <w:suppressAutoHyphens/>
              <w:spacing w:after="0" w:line="288" w:lineRule="auto"/>
              <w:rPr>
                <w:rFonts w:cs="Arial"/>
                <w:sz w:val="18"/>
                <w:szCs w:val="18"/>
              </w:rPr>
            </w:pPr>
            <w:r w:rsidRPr="00AF3C8B">
              <w:rPr>
                <w:sz w:val="18"/>
              </w:rPr>
              <w:t>3.</w:t>
            </w:r>
            <w:r w:rsidRPr="00AF3C8B">
              <w:rPr>
                <w:rFonts w:cs="Arial"/>
                <w:sz w:val="18"/>
                <w:szCs w:val="18"/>
              </w:rPr>
              <w:t xml:space="preserve"> </w:t>
            </w:r>
            <w:proofErr w:type="spellStart"/>
            <w:r w:rsidRPr="00AF3C8B">
              <w:rPr>
                <w:rFonts w:cs="Arial"/>
                <w:sz w:val="18"/>
                <w:szCs w:val="18"/>
              </w:rPr>
              <w:t>Ani</w:t>
            </w:r>
            <w:proofErr w:type="spellEnd"/>
            <w:r w:rsidRPr="00AF3C8B">
              <w:rPr>
                <w:rFonts w:cs="Arial"/>
                <w:sz w:val="18"/>
                <w:szCs w:val="18"/>
              </w:rPr>
              <w:t xml:space="preserve"> </w:t>
            </w:r>
            <w:proofErr w:type="spellStart"/>
            <w:r w:rsidRPr="00AF3C8B">
              <w:rPr>
                <w:rFonts w:cs="Arial"/>
                <w:sz w:val="18"/>
                <w:szCs w:val="18"/>
              </w:rPr>
              <w:t>często</w:t>
            </w:r>
            <w:proofErr w:type="spellEnd"/>
            <w:r w:rsidRPr="00AF3C8B">
              <w:rPr>
                <w:rFonts w:cs="Arial"/>
                <w:sz w:val="18"/>
                <w:szCs w:val="18"/>
              </w:rPr>
              <w:t xml:space="preserve">, </w:t>
            </w:r>
            <w:proofErr w:type="spellStart"/>
            <w:r w:rsidRPr="00AF3C8B">
              <w:rPr>
                <w:rFonts w:cs="Arial"/>
                <w:sz w:val="18"/>
                <w:szCs w:val="18"/>
              </w:rPr>
              <w:t>ani</w:t>
            </w:r>
            <w:proofErr w:type="spellEnd"/>
            <w:r w:rsidRPr="00AF3C8B">
              <w:rPr>
                <w:rFonts w:cs="Arial"/>
                <w:sz w:val="18"/>
                <w:szCs w:val="18"/>
              </w:rPr>
              <w:t xml:space="preserve"> </w:t>
            </w:r>
            <w:proofErr w:type="spellStart"/>
            <w:r w:rsidRPr="00AF3C8B">
              <w:rPr>
                <w:rFonts w:cs="Arial"/>
                <w:sz w:val="18"/>
                <w:szCs w:val="18"/>
              </w:rPr>
              <w:t>rzadko</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67"/>
              </w:tabs>
              <w:suppressAutoHyphens/>
              <w:spacing w:after="0" w:line="288" w:lineRule="auto"/>
              <w:rPr>
                <w:sz w:val="18"/>
              </w:rPr>
            </w:pPr>
            <w:r w:rsidRPr="00AF3C8B">
              <w:rPr>
                <w:sz w:val="18"/>
              </w:rPr>
              <w:t>4.</w:t>
            </w:r>
            <w:r w:rsidRPr="00AF3C8B">
              <w:rPr>
                <w:rFonts w:cs="Arial"/>
                <w:sz w:val="18"/>
                <w:szCs w:val="18"/>
              </w:rPr>
              <w:t> </w:t>
            </w:r>
            <w:proofErr w:type="spellStart"/>
            <w:r w:rsidRPr="00AF3C8B">
              <w:rPr>
                <w:rFonts w:cs="Arial"/>
                <w:color w:val="000000"/>
                <w:sz w:val="18"/>
                <w:szCs w:val="18"/>
              </w:rPr>
              <w:t>Rzadko</w:t>
            </w:r>
            <w:proofErr w:type="spellEnd"/>
            <w:r w:rsidRPr="00AF3C8B">
              <w:rPr>
                <w:rFonts w:cs="Arial"/>
                <w:color w:val="000000"/>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67"/>
              </w:tabs>
              <w:suppressAutoHyphens/>
              <w:spacing w:after="0" w:line="288" w:lineRule="auto"/>
              <w:rPr>
                <w:rFonts w:cs="Arial"/>
                <w:sz w:val="18"/>
                <w:szCs w:val="18"/>
              </w:rPr>
            </w:pPr>
            <w:r w:rsidRPr="00AF3C8B">
              <w:rPr>
                <w:rFonts w:cs="Arial"/>
                <w:color w:val="000000"/>
                <w:sz w:val="18"/>
                <w:szCs w:val="18"/>
              </w:rPr>
              <w:t xml:space="preserve">5. </w:t>
            </w:r>
            <w:proofErr w:type="spellStart"/>
            <w:r w:rsidRPr="00AF3C8B">
              <w:rPr>
                <w:rFonts w:cs="Arial"/>
                <w:color w:val="000000"/>
                <w:sz w:val="18"/>
                <w:szCs w:val="18"/>
              </w:rPr>
              <w:t>Bardzo</w:t>
            </w:r>
            <w:proofErr w:type="spellEnd"/>
            <w:r w:rsidRPr="00AF3C8B">
              <w:rPr>
                <w:rFonts w:cs="Arial"/>
                <w:color w:val="000000"/>
                <w:sz w:val="18"/>
                <w:szCs w:val="18"/>
              </w:rPr>
              <w:t xml:space="preserve"> </w:t>
            </w:r>
            <w:proofErr w:type="spellStart"/>
            <w:r w:rsidRPr="00AF3C8B">
              <w:rPr>
                <w:rFonts w:cs="Arial"/>
                <w:color w:val="000000"/>
                <w:sz w:val="18"/>
                <w:szCs w:val="18"/>
              </w:rPr>
              <w:t>rzadko</w:t>
            </w:r>
            <w:proofErr w:type="spellEnd"/>
            <w:r w:rsidRPr="00AF3C8B">
              <w:rPr>
                <w:rFonts w:cs="Arial"/>
                <w:color w:val="000000"/>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right w:val="single" w:sz="12" w:space="0" w:color="auto"/>
            </w:tcBorders>
            <w:vAlign w:val="center"/>
          </w:tcPr>
          <w:p w:rsidR="00494BA9" w:rsidRPr="00AF3C8B" w:rsidRDefault="00494BA9" w:rsidP="00150510">
            <w:pPr>
              <w:tabs>
                <w:tab w:val="right" w:leader="dot" w:pos="8167"/>
              </w:tabs>
              <w:suppressAutoHyphens/>
              <w:spacing w:after="0" w:line="288" w:lineRule="auto"/>
              <w:rPr>
                <w:rFonts w:cs="Arial"/>
                <w:sz w:val="18"/>
                <w:szCs w:val="18"/>
              </w:rPr>
            </w:pPr>
            <w:r w:rsidRPr="00AF3C8B">
              <w:rPr>
                <w:rFonts w:cs="Arial"/>
                <w:sz w:val="18"/>
                <w:szCs w:val="18"/>
              </w:rPr>
              <w:t xml:space="preserve">99. </w:t>
            </w:r>
            <w:proofErr w:type="spellStart"/>
            <w:r w:rsidRPr="00AF3C8B">
              <w:rPr>
                <w:rFonts w:cs="Arial"/>
                <w:sz w:val="18"/>
                <w:szCs w:val="18"/>
              </w:rPr>
              <w:t>Trudno</w:t>
            </w:r>
            <w:proofErr w:type="spellEnd"/>
            <w:r w:rsidRPr="00AF3C8B">
              <w:rPr>
                <w:rFonts w:cs="Arial"/>
                <w:sz w:val="18"/>
                <w:szCs w:val="18"/>
              </w:rPr>
              <w:t xml:space="preserve"> </w:t>
            </w:r>
            <w:proofErr w:type="spellStart"/>
            <w:r w:rsidRPr="00AF3C8B">
              <w:rPr>
                <w:rFonts w:cs="Arial"/>
                <w:sz w:val="18"/>
                <w:szCs w:val="18"/>
              </w:rPr>
              <w:t>powiedzieć</w:t>
            </w:r>
            <w:proofErr w:type="spellEnd"/>
            <w:r w:rsidRPr="00AF3C8B">
              <w:rPr>
                <w:rFonts w:cs="Arial"/>
                <w:sz w:val="18"/>
                <w:szCs w:val="18"/>
              </w:rPr>
              <w:t xml:space="preserve"> . . . . . . . . . . . . . . . . . . . . . . . . . . . . . . . . . . . . . . . . . . . . . . . . . . . . . . . . . . . . . . . . . . . . . </w:t>
            </w:r>
            <w:r>
              <w:rPr>
                <w:rFonts w:cs="Arial"/>
                <w:sz w:val="18"/>
                <w:szCs w:val="18"/>
              </w:rPr>
              <w:t xml:space="preserve">. . . . </w:t>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5.</w:t>
            </w:r>
          </w:p>
        </w:tc>
        <w:tc>
          <w:tcPr>
            <w:tcW w:w="8634" w:type="dxa"/>
            <w:gridSpan w:val="2"/>
          </w:tcPr>
          <w:p w:rsidR="00494BA9" w:rsidRPr="00494BA9" w:rsidRDefault="00494BA9" w:rsidP="00150510">
            <w:pPr>
              <w:spacing w:after="0" w:line="288" w:lineRule="auto"/>
              <w:rPr>
                <w:rFonts w:cs="Calibri"/>
                <w:b/>
                <w:bCs/>
                <w:sz w:val="18"/>
                <w:szCs w:val="18"/>
                <w:lang w:val="pl-PL"/>
              </w:rPr>
            </w:pPr>
            <w:r w:rsidRPr="00494BA9">
              <w:rPr>
                <w:rFonts w:cs="Calibri"/>
                <w:b/>
                <w:bCs/>
                <w:sz w:val="18"/>
                <w:szCs w:val="18"/>
                <w:lang w:val="pl-PL"/>
              </w:rPr>
              <w:t>W jakim stopniu dzisiejsze wydarzenie podobało lub nie podobało się Panu/Pani?</w:t>
            </w:r>
          </w:p>
        </w:tc>
      </w:tr>
      <w:tr w:rsidR="00494BA9" w:rsidRPr="00494BA9"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vAlign w:val="center"/>
          </w:tcPr>
          <w:p w:rsidR="00494BA9" w:rsidRPr="00494BA9" w:rsidRDefault="00494BA9" w:rsidP="00150510">
            <w:pPr>
              <w:tabs>
                <w:tab w:val="right" w:leader="dot" w:pos="8151"/>
              </w:tabs>
              <w:suppressAutoHyphens/>
              <w:spacing w:after="0" w:line="288" w:lineRule="auto"/>
              <w:rPr>
                <w:rFonts w:cs="Arial"/>
                <w:sz w:val="18"/>
                <w:szCs w:val="18"/>
                <w:lang w:val="pl-PL"/>
              </w:rPr>
            </w:pPr>
            <w:r w:rsidRPr="00494BA9">
              <w:rPr>
                <w:sz w:val="18"/>
                <w:lang w:val="pl-PL"/>
              </w:rPr>
              <w:t>1.</w:t>
            </w:r>
            <w:r w:rsidRPr="00494BA9">
              <w:rPr>
                <w:rFonts w:cs="Arial"/>
                <w:sz w:val="18"/>
                <w:szCs w:val="18"/>
                <w:lang w:val="pl-PL"/>
              </w:rPr>
              <w:t xml:space="preserve"> Bardzo mi się nie podobało </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Nie</w:t>
            </w:r>
            <w:proofErr w:type="spellEnd"/>
            <w:r w:rsidRPr="00AF3C8B">
              <w:rPr>
                <w:rFonts w:cs="Arial"/>
                <w:sz w:val="18"/>
                <w:szCs w:val="18"/>
              </w:rPr>
              <w:t xml:space="preserve"> </w:t>
            </w:r>
            <w:proofErr w:type="spellStart"/>
            <w:r w:rsidRPr="00AF3C8B">
              <w:rPr>
                <w:rFonts w:cs="Arial"/>
                <w:sz w:val="18"/>
                <w:szCs w:val="18"/>
              </w:rPr>
              <w:t>podobało</w:t>
            </w:r>
            <w:proofErr w:type="spellEnd"/>
            <w:r w:rsidRPr="00AF3C8B">
              <w:rPr>
                <w:rFonts w:cs="Arial"/>
                <w:sz w:val="18"/>
                <w:szCs w:val="18"/>
              </w:rPr>
              <w:t xml:space="preserve"> mi </w:t>
            </w:r>
            <w:proofErr w:type="spellStart"/>
            <w:r w:rsidRPr="00AF3C8B">
              <w:rPr>
                <w:rFonts w:cs="Arial"/>
                <w:sz w:val="18"/>
                <w:szCs w:val="18"/>
              </w:rPr>
              <w:t>się</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494BA9"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494BA9" w:rsidRDefault="00494BA9" w:rsidP="00150510">
            <w:pPr>
              <w:tabs>
                <w:tab w:val="right" w:leader="dot" w:pos="8151"/>
              </w:tabs>
              <w:suppressAutoHyphens/>
              <w:spacing w:after="0" w:line="288" w:lineRule="auto"/>
              <w:rPr>
                <w:rFonts w:cs="Arial"/>
                <w:sz w:val="18"/>
                <w:szCs w:val="18"/>
                <w:lang w:val="pl-PL"/>
              </w:rPr>
            </w:pPr>
            <w:r w:rsidRPr="00494BA9">
              <w:rPr>
                <w:sz w:val="18"/>
                <w:lang w:val="pl-PL"/>
              </w:rPr>
              <w:t>3.</w:t>
            </w:r>
            <w:r w:rsidRPr="00494BA9">
              <w:rPr>
                <w:rFonts w:cs="Arial"/>
                <w:sz w:val="18"/>
                <w:szCs w:val="18"/>
                <w:lang w:val="pl-PL"/>
              </w:rPr>
              <w:t> Raczej mi się nie podobało</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r w:rsidR="00494BA9" w:rsidRPr="00AF3C8B" w:rsidTr="00150510">
        <w:trPr>
          <w:trHeight w:val="318"/>
        </w:trPr>
        <w:tc>
          <w:tcPr>
            <w:tcW w:w="675" w:type="dxa"/>
            <w:vMerge/>
          </w:tcPr>
          <w:p w:rsidR="00494BA9" w:rsidRPr="00494BA9" w:rsidRDefault="00494BA9" w:rsidP="00150510">
            <w:pPr>
              <w:spacing w:after="0" w:line="288" w:lineRule="auto"/>
              <w:rPr>
                <w:sz w:val="18"/>
                <w:szCs w:val="18"/>
                <w:lang w:val="pl-PL"/>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rFonts w:cs="Arial"/>
                <w:sz w:val="18"/>
                <w:szCs w:val="18"/>
              </w:rPr>
              <w:t>4. </w:t>
            </w:r>
            <w:proofErr w:type="spellStart"/>
            <w:r w:rsidRPr="00AF3C8B">
              <w:rPr>
                <w:rFonts w:cs="Arial"/>
                <w:sz w:val="18"/>
                <w:szCs w:val="18"/>
              </w:rPr>
              <w:t>Raczej</w:t>
            </w:r>
            <w:proofErr w:type="spellEnd"/>
            <w:r w:rsidRPr="00AF3C8B">
              <w:rPr>
                <w:rFonts w:cs="Arial"/>
                <w:sz w:val="18"/>
                <w:szCs w:val="18"/>
              </w:rPr>
              <w:t xml:space="preserve"> mi </w:t>
            </w:r>
            <w:proofErr w:type="spellStart"/>
            <w:r w:rsidRPr="00AF3C8B">
              <w:rPr>
                <w:rFonts w:cs="Arial"/>
                <w:sz w:val="18"/>
                <w:szCs w:val="18"/>
              </w:rPr>
              <w:t>się</w:t>
            </w:r>
            <w:proofErr w:type="spellEnd"/>
            <w:r w:rsidRPr="00AF3C8B">
              <w:rPr>
                <w:rFonts w:cs="Arial"/>
                <w:sz w:val="18"/>
                <w:szCs w:val="18"/>
              </w:rPr>
              <w:t xml:space="preserve"> </w:t>
            </w:r>
            <w:proofErr w:type="spellStart"/>
            <w:r w:rsidRPr="00AF3C8B">
              <w:rPr>
                <w:rFonts w:cs="Arial"/>
                <w:sz w:val="18"/>
                <w:szCs w:val="18"/>
              </w:rPr>
              <w:t>podobało</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rFonts w:cs="Arial"/>
                <w:sz w:val="18"/>
                <w:szCs w:val="18"/>
              </w:rPr>
              <w:t xml:space="preserve">5. </w:t>
            </w:r>
            <w:proofErr w:type="spellStart"/>
            <w:r w:rsidRPr="00AF3C8B">
              <w:rPr>
                <w:rFonts w:cs="Arial"/>
                <w:sz w:val="18"/>
                <w:szCs w:val="18"/>
              </w:rPr>
              <w:t>Podobało</w:t>
            </w:r>
            <w:proofErr w:type="spellEnd"/>
            <w:r w:rsidRPr="00AF3C8B">
              <w:rPr>
                <w:rFonts w:cs="Arial"/>
                <w:sz w:val="18"/>
                <w:szCs w:val="18"/>
              </w:rPr>
              <w:t xml:space="preserve"> mi </w:t>
            </w:r>
            <w:proofErr w:type="spellStart"/>
            <w:r w:rsidRPr="00AF3C8B">
              <w:rPr>
                <w:rFonts w:cs="Arial"/>
                <w:sz w:val="18"/>
                <w:szCs w:val="18"/>
              </w:rPr>
              <w:t>się</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rFonts w:cs="Arial"/>
                <w:sz w:val="18"/>
                <w:szCs w:val="18"/>
              </w:rPr>
              <w:t xml:space="preserve">6. </w:t>
            </w:r>
            <w:proofErr w:type="spellStart"/>
            <w:r w:rsidRPr="00AF3C8B">
              <w:rPr>
                <w:rFonts w:cs="Arial"/>
                <w:sz w:val="18"/>
                <w:szCs w:val="18"/>
              </w:rPr>
              <w:t>Bardzo</w:t>
            </w:r>
            <w:proofErr w:type="spellEnd"/>
            <w:r w:rsidRPr="00AF3C8B">
              <w:rPr>
                <w:rFonts w:cs="Arial"/>
                <w:sz w:val="18"/>
                <w:szCs w:val="18"/>
              </w:rPr>
              <w:t xml:space="preserve"> mi </w:t>
            </w:r>
            <w:proofErr w:type="spellStart"/>
            <w:r w:rsidRPr="00AF3C8B">
              <w:rPr>
                <w:rFonts w:cs="Arial"/>
                <w:sz w:val="18"/>
                <w:szCs w:val="18"/>
              </w:rPr>
              <w:t>się</w:t>
            </w:r>
            <w:proofErr w:type="spellEnd"/>
            <w:r w:rsidRPr="00AF3C8B">
              <w:rPr>
                <w:rFonts w:cs="Arial"/>
                <w:sz w:val="18"/>
                <w:szCs w:val="18"/>
              </w:rPr>
              <w:t xml:space="preserve"> </w:t>
            </w:r>
            <w:proofErr w:type="spellStart"/>
            <w:r w:rsidRPr="00AF3C8B">
              <w:rPr>
                <w:rFonts w:cs="Arial"/>
                <w:sz w:val="18"/>
                <w:szCs w:val="18"/>
              </w:rPr>
              <w:t>podobało</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single" w:sz="2" w:space="0" w:color="auto"/>
              <w:right w:val="single" w:sz="12" w:space="0" w:color="auto"/>
            </w:tcBorders>
            <w:vAlign w:val="center"/>
          </w:tcPr>
          <w:p w:rsidR="00494BA9" w:rsidRPr="00AF3C8B" w:rsidRDefault="00494BA9" w:rsidP="00494BA9">
            <w:pPr>
              <w:keepNext/>
              <w:numPr>
                <w:ilvl w:val="1"/>
                <w:numId w:val="1"/>
              </w:numPr>
              <w:tabs>
                <w:tab w:val="right" w:leader="dot" w:pos="8151"/>
              </w:tabs>
              <w:suppressAutoHyphens/>
              <w:spacing w:after="0" w:line="288" w:lineRule="auto"/>
              <w:ind w:left="-11"/>
              <w:jc w:val="both"/>
              <w:outlineLvl w:val="1"/>
              <w:rPr>
                <w:rFonts w:cs="Arial"/>
                <w:sz w:val="18"/>
                <w:szCs w:val="18"/>
              </w:rPr>
            </w:pPr>
            <w:r w:rsidRPr="00AF3C8B">
              <w:rPr>
                <w:rFonts w:cs="Arial"/>
                <w:sz w:val="18"/>
                <w:szCs w:val="18"/>
              </w:rPr>
              <w:t>99. </w:t>
            </w:r>
            <w:proofErr w:type="spellStart"/>
            <w:r w:rsidRPr="00AF3C8B">
              <w:rPr>
                <w:rFonts w:cs="Arial"/>
                <w:sz w:val="18"/>
                <w:szCs w:val="18"/>
              </w:rPr>
              <w:t>Trudno</w:t>
            </w:r>
            <w:proofErr w:type="spellEnd"/>
            <w:r w:rsidRPr="00AF3C8B">
              <w:rPr>
                <w:rFonts w:cs="Arial"/>
                <w:sz w:val="18"/>
                <w:szCs w:val="18"/>
              </w:rPr>
              <w:t xml:space="preserve"> </w:t>
            </w:r>
            <w:proofErr w:type="spellStart"/>
            <w:r w:rsidRPr="00AF3C8B">
              <w:rPr>
                <w:rFonts w:cs="Arial"/>
                <w:sz w:val="18"/>
                <w:szCs w:val="18"/>
              </w:rPr>
              <w:t>powiedzieć</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AF3C8B"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6.</w:t>
            </w:r>
          </w:p>
        </w:tc>
        <w:tc>
          <w:tcPr>
            <w:tcW w:w="8634" w:type="dxa"/>
            <w:gridSpan w:val="2"/>
          </w:tcPr>
          <w:p w:rsidR="00494BA9" w:rsidRPr="00AF3C8B" w:rsidRDefault="00494BA9" w:rsidP="00150510">
            <w:pPr>
              <w:spacing w:after="0" w:line="288" w:lineRule="auto"/>
              <w:rPr>
                <w:rFonts w:cs="Calibri"/>
                <w:b/>
                <w:bCs/>
                <w:sz w:val="18"/>
                <w:szCs w:val="18"/>
              </w:rPr>
            </w:pPr>
            <w:r w:rsidRPr="00494BA9">
              <w:rPr>
                <w:rFonts w:cs="Calibri"/>
                <w:b/>
                <w:bCs/>
                <w:sz w:val="18"/>
                <w:szCs w:val="18"/>
                <w:lang w:val="pl-PL"/>
              </w:rPr>
              <w:t xml:space="preserve">Jaki był koszt dotarcia na wydarzenie? </w:t>
            </w:r>
            <w:r w:rsidRPr="00AF3C8B">
              <w:rPr>
                <w:rFonts w:cs="Calibri"/>
                <w:b/>
                <w:bCs/>
                <w:sz w:val="18"/>
                <w:szCs w:val="18"/>
              </w:rPr>
              <w:t xml:space="preserve">(w </w:t>
            </w:r>
            <w:proofErr w:type="spellStart"/>
            <w:r w:rsidRPr="00AF3C8B">
              <w:rPr>
                <w:rFonts w:cs="Calibri"/>
                <w:b/>
                <w:bCs/>
                <w:sz w:val="18"/>
                <w:szCs w:val="18"/>
              </w:rPr>
              <w:t>zł</w:t>
            </w:r>
            <w:proofErr w:type="spellEnd"/>
            <w:r w:rsidRPr="00AF3C8B">
              <w:rPr>
                <w:rFonts w:cs="Calibri"/>
                <w:b/>
                <w:bCs/>
                <w:sz w:val="18"/>
                <w:szCs w:val="18"/>
              </w:rPr>
              <w:t>)</w:t>
            </w:r>
          </w:p>
        </w:tc>
      </w:tr>
      <w:tr w:rsidR="00494BA9" w:rsidRPr="00AF3C8B" w:rsidTr="00150510">
        <w:trPr>
          <w:trHeight w:val="318"/>
        </w:trPr>
        <w:tc>
          <w:tcPr>
            <w:tcW w:w="675" w:type="dxa"/>
            <w:vMerge w:val="restart"/>
          </w:tcPr>
          <w:p w:rsidR="00494BA9" w:rsidRPr="00AF3C8B" w:rsidRDefault="00494BA9" w:rsidP="00150510">
            <w:pPr>
              <w:spacing w:after="0" w:line="288" w:lineRule="auto"/>
              <w:rPr>
                <w:sz w:val="18"/>
                <w:szCs w:val="18"/>
              </w:rPr>
            </w:pPr>
          </w:p>
        </w:tc>
        <w:tc>
          <w:tcPr>
            <w:tcW w:w="8165"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0 – 10</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11 – 20</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21 – 30</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31 – 40</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single" w:sz="2" w:space="0" w:color="auto"/>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5.</w:t>
            </w:r>
            <w:r w:rsidRPr="00AF3C8B">
              <w:rPr>
                <w:rFonts w:cs="Arial"/>
                <w:sz w:val="18"/>
                <w:szCs w:val="18"/>
              </w:rPr>
              <w:t xml:space="preserve"> 41 – </w:t>
            </w:r>
            <w:proofErr w:type="spellStart"/>
            <w:r w:rsidRPr="00AF3C8B">
              <w:rPr>
                <w:rFonts w:cs="Arial"/>
                <w:sz w:val="18"/>
                <w:szCs w:val="18"/>
              </w:rPr>
              <w:t>więcej</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7.</w:t>
            </w:r>
          </w:p>
        </w:tc>
        <w:tc>
          <w:tcPr>
            <w:tcW w:w="8634" w:type="dxa"/>
            <w:gridSpan w:val="2"/>
          </w:tcPr>
          <w:p w:rsidR="00494BA9" w:rsidRPr="00494BA9" w:rsidRDefault="00494BA9" w:rsidP="00150510">
            <w:pPr>
              <w:spacing w:after="0" w:line="288" w:lineRule="auto"/>
              <w:rPr>
                <w:rFonts w:cs="Calibri"/>
                <w:b/>
                <w:bCs/>
                <w:sz w:val="18"/>
                <w:szCs w:val="18"/>
                <w:lang w:val="pl-PL"/>
              </w:rPr>
            </w:pPr>
            <w:r w:rsidRPr="00494BA9">
              <w:rPr>
                <w:rFonts w:cs="Calibri"/>
                <w:b/>
                <w:bCs/>
                <w:sz w:val="18"/>
                <w:szCs w:val="18"/>
                <w:lang w:val="pl-PL"/>
              </w:rPr>
              <w:t>Jak ocenia Pan/i poziom swojej wiedzy na temat Funduszy Europejskich?</w:t>
            </w:r>
          </w:p>
        </w:tc>
      </w:tr>
      <w:tr w:rsidR="00494BA9" w:rsidRPr="00AF3C8B"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Bardzo</w:t>
            </w:r>
            <w:proofErr w:type="spellEnd"/>
            <w:r w:rsidRPr="00AF3C8B">
              <w:rPr>
                <w:rFonts w:cs="Arial"/>
                <w:sz w:val="18"/>
                <w:szCs w:val="18"/>
              </w:rPr>
              <w:t xml:space="preserve"> </w:t>
            </w:r>
            <w:proofErr w:type="spellStart"/>
            <w:r w:rsidRPr="00AF3C8B">
              <w:rPr>
                <w:rFonts w:cs="Arial"/>
                <w:sz w:val="18"/>
                <w:szCs w:val="18"/>
              </w:rPr>
              <w:t>niski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Niski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w:t>
            </w:r>
            <w:proofErr w:type="spellStart"/>
            <w:r w:rsidRPr="00AF3C8B">
              <w:rPr>
                <w:rFonts w:cs="Arial"/>
                <w:sz w:val="18"/>
                <w:szCs w:val="18"/>
              </w:rPr>
              <w:t>Średni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w:t>
            </w:r>
            <w:proofErr w:type="spellStart"/>
            <w:r w:rsidRPr="00AF3C8B">
              <w:rPr>
                <w:rFonts w:cs="Arial"/>
                <w:sz w:val="18"/>
                <w:szCs w:val="18"/>
              </w:rPr>
              <w:t>Dobry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single" w:sz="2" w:space="0" w:color="auto"/>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5.</w:t>
            </w:r>
            <w:r w:rsidRPr="00AF3C8B">
              <w:rPr>
                <w:rFonts w:cs="Arial"/>
                <w:sz w:val="18"/>
                <w:szCs w:val="18"/>
              </w:rPr>
              <w:t> </w:t>
            </w:r>
            <w:proofErr w:type="spellStart"/>
            <w:r w:rsidRPr="00AF3C8B">
              <w:rPr>
                <w:rFonts w:cs="Arial"/>
                <w:sz w:val="18"/>
                <w:szCs w:val="18"/>
              </w:rPr>
              <w:t>Bardzo</w:t>
            </w:r>
            <w:proofErr w:type="spellEnd"/>
            <w:r w:rsidRPr="00AF3C8B">
              <w:rPr>
                <w:rFonts w:cs="Arial"/>
                <w:sz w:val="18"/>
                <w:szCs w:val="18"/>
              </w:rPr>
              <w:t xml:space="preserve"> </w:t>
            </w:r>
            <w:proofErr w:type="spellStart"/>
            <w:r w:rsidRPr="00AF3C8B">
              <w:rPr>
                <w:rFonts w:cs="Arial"/>
                <w:sz w:val="18"/>
                <w:szCs w:val="18"/>
              </w:rPr>
              <w:t>dobry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8.</w:t>
            </w:r>
          </w:p>
        </w:tc>
        <w:tc>
          <w:tcPr>
            <w:tcW w:w="8634" w:type="dxa"/>
            <w:gridSpan w:val="2"/>
          </w:tcPr>
          <w:p w:rsidR="00494BA9" w:rsidRPr="00494BA9" w:rsidRDefault="00494BA9" w:rsidP="00150510">
            <w:pPr>
              <w:spacing w:after="0" w:line="288" w:lineRule="auto"/>
              <w:jc w:val="both"/>
              <w:rPr>
                <w:rFonts w:cs="Calibri"/>
                <w:b/>
                <w:bCs/>
                <w:sz w:val="18"/>
                <w:szCs w:val="18"/>
                <w:lang w:val="pl-PL"/>
              </w:rPr>
            </w:pPr>
            <w:r w:rsidRPr="00494BA9">
              <w:rPr>
                <w:rFonts w:cs="Calibri"/>
                <w:b/>
                <w:bCs/>
                <w:sz w:val="18"/>
                <w:szCs w:val="18"/>
                <w:lang w:val="pl-PL"/>
              </w:rPr>
              <w:t>Czy wydarzenie wpłynęło na Pana/Pani wiedzę o Funduszach Europejskich?</w:t>
            </w:r>
          </w:p>
        </w:tc>
      </w:tr>
      <w:tr w:rsidR="00494BA9" w:rsidRPr="00AF3C8B"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Nie</w:t>
            </w:r>
            <w:proofErr w:type="spellEnd"/>
            <w:r w:rsidRPr="00AF3C8B">
              <w:rPr>
                <w:rFonts w:cs="Arial"/>
                <w:sz w:val="18"/>
                <w:szCs w:val="18"/>
              </w:rPr>
              <w:t xml:space="preserve"> </w:t>
            </w:r>
            <w:proofErr w:type="spellStart"/>
            <w:r w:rsidRPr="00AF3C8B">
              <w:rPr>
                <w:rFonts w:cs="Arial"/>
                <w:sz w:val="18"/>
                <w:szCs w:val="18"/>
              </w:rPr>
              <w:t>wpłynęło</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Wpłynęło</w:t>
            </w:r>
            <w:proofErr w:type="spellEnd"/>
            <w:r w:rsidRPr="00AF3C8B">
              <w:rPr>
                <w:rFonts w:cs="Arial"/>
                <w:sz w:val="18"/>
                <w:szCs w:val="18"/>
              </w:rPr>
              <w:t xml:space="preserve"> w </w:t>
            </w:r>
            <w:proofErr w:type="spellStart"/>
            <w:r w:rsidRPr="00AF3C8B">
              <w:rPr>
                <w:rFonts w:cs="Arial"/>
                <w:sz w:val="18"/>
                <w:szCs w:val="18"/>
              </w:rPr>
              <w:t>mały</w:t>
            </w:r>
            <w:proofErr w:type="spellEnd"/>
            <w:r w:rsidRPr="00AF3C8B">
              <w:rPr>
                <w:rFonts w:cs="Arial"/>
                <w:sz w:val="18"/>
                <w:szCs w:val="18"/>
              </w:rPr>
              <w:t xml:space="preserve"> </w:t>
            </w:r>
            <w:proofErr w:type="spellStart"/>
            <w:r w:rsidRPr="00AF3C8B">
              <w:rPr>
                <w:rFonts w:cs="Arial"/>
                <w:sz w:val="18"/>
                <w:szCs w:val="18"/>
              </w:rPr>
              <w:t>stopniu</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w:t>
            </w:r>
            <w:proofErr w:type="spellStart"/>
            <w:r w:rsidRPr="00AF3C8B">
              <w:rPr>
                <w:rFonts w:cs="Arial"/>
                <w:sz w:val="18"/>
                <w:szCs w:val="18"/>
              </w:rPr>
              <w:t>Wpłynęło</w:t>
            </w:r>
            <w:proofErr w:type="spellEnd"/>
            <w:r w:rsidRPr="00AF3C8B">
              <w:rPr>
                <w:rFonts w:cs="Arial"/>
                <w:sz w:val="18"/>
                <w:szCs w:val="18"/>
              </w:rPr>
              <w:t xml:space="preserve"> w </w:t>
            </w:r>
            <w:proofErr w:type="spellStart"/>
            <w:r w:rsidRPr="00AF3C8B">
              <w:rPr>
                <w:rFonts w:cs="Arial"/>
                <w:sz w:val="18"/>
                <w:szCs w:val="18"/>
              </w:rPr>
              <w:t>średnim</w:t>
            </w:r>
            <w:proofErr w:type="spellEnd"/>
            <w:r w:rsidRPr="00AF3C8B">
              <w:rPr>
                <w:rFonts w:cs="Arial"/>
                <w:sz w:val="18"/>
                <w:szCs w:val="18"/>
              </w:rPr>
              <w:t xml:space="preserve"> </w:t>
            </w:r>
            <w:proofErr w:type="spellStart"/>
            <w:r w:rsidRPr="00AF3C8B">
              <w:rPr>
                <w:rFonts w:cs="Arial"/>
                <w:sz w:val="18"/>
                <w:szCs w:val="18"/>
              </w:rPr>
              <w:t>stopniu</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w:t>
            </w:r>
            <w:proofErr w:type="spellStart"/>
            <w:r w:rsidRPr="00AF3C8B">
              <w:rPr>
                <w:rFonts w:cs="Arial"/>
                <w:sz w:val="18"/>
                <w:szCs w:val="18"/>
              </w:rPr>
              <w:t>Wpłynęło</w:t>
            </w:r>
            <w:proofErr w:type="spellEnd"/>
            <w:r w:rsidRPr="00AF3C8B">
              <w:rPr>
                <w:rFonts w:cs="Arial"/>
                <w:sz w:val="18"/>
                <w:szCs w:val="18"/>
              </w:rPr>
              <w:t xml:space="preserve"> w </w:t>
            </w:r>
            <w:proofErr w:type="spellStart"/>
            <w:r w:rsidRPr="00AF3C8B">
              <w:rPr>
                <w:rFonts w:cs="Arial"/>
                <w:sz w:val="18"/>
                <w:szCs w:val="18"/>
              </w:rPr>
              <w:t>dużym</w:t>
            </w:r>
            <w:proofErr w:type="spellEnd"/>
            <w:r w:rsidRPr="00AF3C8B">
              <w:rPr>
                <w:rFonts w:cs="Arial"/>
                <w:sz w:val="18"/>
                <w:szCs w:val="18"/>
              </w:rPr>
              <w:t xml:space="preserve"> </w:t>
            </w:r>
            <w:proofErr w:type="spellStart"/>
            <w:r w:rsidRPr="00AF3C8B">
              <w:rPr>
                <w:rFonts w:cs="Arial"/>
                <w:sz w:val="18"/>
                <w:szCs w:val="18"/>
              </w:rPr>
              <w:t>stopniu</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494BA9"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single" w:sz="2" w:space="0" w:color="auto"/>
              <w:right w:val="single" w:sz="12" w:space="0" w:color="auto"/>
            </w:tcBorders>
            <w:vAlign w:val="center"/>
          </w:tcPr>
          <w:p w:rsidR="00494BA9" w:rsidRPr="00494BA9" w:rsidRDefault="00494BA9" w:rsidP="00150510">
            <w:pPr>
              <w:tabs>
                <w:tab w:val="right" w:leader="dot" w:pos="8151"/>
              </w:tabs>
              <w:suppressAutoHyphens/>
              <w:spacing w:after="0" w:line="288" w:lineRule="auto"/>
              <w:rPr>
                <w:rFonts w:cs="Arial"/>
                <w:sz w:val="18"/>
                <w:szCs w:val="18"/>
                <w:lang w:val="pl-PL"/>
              </w:rPr>
            </w:pPr>
            <w:r w:rsidRPr="00494BA9">
              <w:rPr>
                <w:sz w:val="18"/>
                <w:lang w:val="pl-PL"/>
              </w:rPr>
              <w:t>5.</w:t>
            </w:r>
            <w:r w:rsidRPr="00494BA9">
              <w:rPr>
                <w:rFonts w:cs="Arial"/>
                <w:sz w:val="18"/>
                <w:szCs w:val="18"/>
                <w:lang w:val="pl-PL"/>
              </w:rPr>
              <w:t> Wpłynęło w bardzo dużym stopniu</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bl>
    <w:p w:rsidR="00494BA9" w:rsidRPr="00494BA9" w:rsidRDefault="00494BA9" w:rsidP="00494BA9">
      <w:pPr>
        <w:spacing w:after="0" w:line="288" w:lineRule="auto"/>
        <w:rPr>
          <w:sz w:val="18"/>
          <w:szCs w:val="18"/>
          <w:lang w:val="pl-PL"/>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lastRenderedPageBreak/>
              <w:t>9.</w:t>
            </w:r>
          </w:p>
        </w:tc>
        <w:tc>
          <w:tcPr>
            <w:tcW w:w="8634" w:type="dxa"/>
            <w:gridSpan w:val="2"/>
          </w:tcPr>
          <w:p w:rsidR="00494BA9" w:rsidRPr="00494BA9" w:rsidRDefault="00494BA9" w:rsidP="00150510">
            <w:pPr>
              <w:spacing w:after="0" w:line="288" w:lineRule="auto"/>
              <w:jc w:val="both"/>
              <w:rPr>
                <w:rFonts w:cs="Calibri"/>
                <w:b/>
                <w:bCs/>
                <w:sz w:val="18"/>
                <w:szCs w:val="18"/>
                <w:lang w:val="pl-PL"/>
              </w:rPr>
            </w:pPr>
            <w:r w:rsidRPr="00494BA9">
              <w:rPr>
                <w:rFonts w:cs="Calibri"/>
                <w:b/>
                <w:bCs/>
                <w:sz w:val="18"/>
                <w:szCs w:val="18"/>
                <w:lang w:val="pl-PL"/>
              </w:rPr>
              <w:t>Jak ocenia Pan/i poziom swojej wiedzy na temat Regionalnego Programu Operacyjnego Województwa Łódzkiego na lata 2014-2020?</w:t>
            </w:r>
          </w:p>
        </w:tc>
      </w:tr>
      <w:tr w:rsidR="00494BA9" w:rsidRPr="00AF3C8B"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Bardzo</w:t>
            </w:r>
            <w:proofErr w:type="spellEnd"/>
            <w:r w:rsidRPr="00AF3C8B">
              <w:rPr>
                <w:rFonts w:cs="Arial"/>
                <w:sz w:val="18"/>
                <w:szCs w:val="18"/>
              </w:rPr>
              <w:t xml:space="preserve"> </w:t>
            </w:r>
            <w:proofErr w:type="spellStart"/>
            <w:r w:rsidRPr="00AF3C8B">
              <w:rPr>
                <w:rFonts w:cs="Arial"/>
                <w:sz w:val="18"/>
                <w:szCs w:val="18"/>
              </w:rPr>
              <w:t>niski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Niski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xml:space="preserve">  </w:t>
            </w:r>
            <w:proofErr w:type="spellStart"/>
            <w:r w:rsidRPr="00AF3C8B">
              <w:rPr>
                <w:rFonts w:cs="Arial"/>
                <w:sz w:val="18"/>
                <w:szCs w:val="18"/>
              </w:rPr>
              <w:t>Średni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w:t>
            </w:r>
            <w:proofErr w:type="spellStart"/>
            <w:r w:rsidRPr="00AF3C8B">
              <w:rPr>
                <w:rFonts w:cs="Arial"/>
                <w:sz w:val="18"/>
                <w:szCs w:val="18"/>
              </w:rPr>
              <w:t>Dobry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single" w:sz="2" w:space="0" w:color="auto"/>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5.</w:t>
            </w:r>
            <w:r w:rsidRPr="00AF3C8B">
              <w:rPr>
                <w:rFonts w:cs="Arial"/>
                <w:sz w:val="18"/>
                <w:szCs w:val="18"/>
              </w:rPr>
              <w:t> </w:t>
            </w:r>
            <w:proofErr w:type="spellStart"/>
            <w:r w:rsidRPr="00AF3C8B">
              <w:rPr>
                <w:rFonts w:cs="Arial"/>
                <w:sz w:val="18"/>
                <w:szCs w:val="18"/>
              </w:rPr>
              <w:t>Bardzo</w:t>
            </w:r>
            <w:proofErr w:type="spellEnd"/>
            <w:r w:rsidRPr="00AF3C8B">
              <w:rPr>
                <w:rFonts w:cs="Arial"/>
                <w:sz w:val="18"/>
                <w:szCs w:val="18"/>
              </w:rPr>
              <w:t xml:space="preserve"> </w:t>
            </w:r>
            <w:proofErr w:type="spellStart"/>
            <w:r w:rsidRPr="00AF3C8B">
              <w:rPr>
                <w:rFonts w:cs="Arial"/>
                <w:sz w:val="18"/>
                <w:szCs w:val="18"/>
              </w:rPr>
              <w:t>dobry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165"/>
        <w:gridCol w:w="469"/>
      </w:tblGrid>
      <w:tr w:rsidR="00494BA9" w:rsidRPr="00494BA9" w:rsidTr="00150510">
        <w:trPr>
          <w:trHeight w:val="335"/>
        </w:trPr>
        <w:tc>
          <w:tcPr>
            <w:tcW w:w="675" w:type="dxa"/>
            <w:vAlign w:val="center"/>
          </w:tcPr>
          <w:p w:rsidR="00494BA9" w:rsidRPr="00AF3C8B" w:rsidRDefault="00494BA9" w:rsidP="00150510">
            <w:pPr>
              <w:spacing w:after="0" w:line="288" w:lineRule="auto"/>
              <w:jc w:val="center"/>
              <w:rPr>
                <w:b/>
                <w:bCs/>
                <w:sz w:val="18"/>
                <w:szCs w:val="18"/>
              </w:rPr>
            </w:pPr>
            <w:r w:rsidRPr="00AF3C8B">
              <w:rPr>
                <w:b/>
                <w:bCs/>
                <w:sz w:val="18"/>
                <w:szCs w:val="18"/>
              </w:rPr>
              <w:t>10.</w:t>
            </w:r>
          </w:p>
        </w:tc>
        <w:tc>
          <w:tcPr>
            <w:tcW w:w="8634" w:type="dxa"/>
            <w:gridSpan w:val="2"/>
          </w:tcPr>
          <w:p w:rsidR="00494BA9" w:rsidRPr="00494BA9" w:rsidRDefault="00494BA9" w:rsidP="00150510">
            <w:pPr>
              <w:spacing w:after="0" w:line="288" w:lineRule="auto"/>
              <w:jc w:val="both"/>
              <w:rPr>
                <w:rFonts w:cs="Calibri"/>
                <w:b/>
                <w:bCs/>
                <w:sz w:val="18"/>
                <w:szCs w:val="18"/>
                <w:lang w:val="pl-PL"/>
              </w:rPr>
            </w:pPr>
            <w:r w:rsidRPr="00494BA9">
              <w:rPr>
                <w:rFonts w:cs="Calibri"/>
                <w:b/>
                <w:bCs/>
                <w:sz w:val="18"/>
                <w:szCs w:val="18"/>
                <w:lang w:val="pl-PL"/>
              </w:rPr>
              <w:t>Czy wydarzenie wpłynęło na Pana/Pani wiedzę o Regionalnym Programie Operacyjnym Województwa Łódzkiego na lata 2014-2020?</w:t>
            </w:r>
          </w:p>
        </w:tc>
      </w:tr>
      <w:tr w:rsidR="00494BA9" w:rsidRPr="00AF3C8B" w:rsidTr="00150510">
        <w:trPr>
          <w:trHeight w:val="318"/>
        </w:trPr>
        <w:tc>
          <w:tcPr>
            <w:tcW w:w="675" w:type="dxa"/>
            <w:vMerge w:val="restart"/>
          </w:tcPr>
          <w:p w:rsidR="00494BA9" w:rsidRPr="00494BA9" w:rsidRDefault="00494BA9" w:rsidP="00150510">
            <w:pPr>
              <w:spacing w:after="0" w:line="288" w:lineRule="auto"/>
              <w:rPr>
                <w:sz w:val="18"/>
                <w:szCs w:val="18"/>
                <w:lang w:val="pl-PL"/>
              </w:rPr>
            </w:pPr>
          </w:p>
        </w:tc>
        <w:tc>
          <w:tcPr>
            <w:tcW w:w="8165"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Nie</w:t>
            </w:r>
            <w:proofErr w:type="spellEnd"/>
            <w:r w:rsidRPr="00AF3C8B">
              <w:rPr>
                <w:rFonts w:cs="Arial"/>
                <w:sz w:val="18"/>
                <w:szCs w:val="18"/>
              </w:rPr>
              <w:t xml:space="preserve"> </w:t>
            </w:r>
            <w:proofErr w:type="spellStart"/>
            <w:r w:rsidRPr="00AF3C8B">
              <w:rPr>
                <w:rFonts w:cs="Arial"/>
                <w:sz w:val="18"/>
                <w:szCs w:val="18"/>
              </w:rPr>
              <w:t>wpłynęło</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Wpłynęło</w:t>
            </w:r>
            <w:proofErr w:type="spellEnd"/>
            <w:r w:rsidRPr="00AF3C8B">
              <w:rPr>
                <w:rFonts w:cs="Arial"/>
                <w:sz w:val="18"/>
                <w:szCs w:val="18"/>
              </w:rPr>
              <w:t xml:space="preserve"> w </w:t>
            </w:r>
            <w:proofErr w:type="spellStart"/>
            <w:r w:rsidRPr="00AF3C8B">
              <w:rPr>
                <w:rFonts w:cs="Arial"/>
                <w:sz w:val="18"/>
                <w:szCs w:val="18"/>
              </w:rPr>
              <w:t>mały</w:t>
            </w:r>
            <w:proofErr w:type="spellEnd"/>
            <w:r w:rsidRPr="00AF3C8B">
              <w:rPr>
                <w:rFonts w:cs="Arial"/>
                <w:sz w:val="18"/>
                <w:szCs w:val="18"/>
              </w:rPr>
              <w:t xml:space="preserve"> </w:t>
            </w:r>
            <w:proofErr w:type="spellStart"/>
            <w:r w:rsidRPr="00AF3C8B">
              <w:rPr>
                <w:rFonts w:cs="Arial"/>
                <w:sz w:val="18"/>
                <w:szCs w:val="18"/>
              </w:rPr>
              <w:t>stopniu</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w:t>
            </w:r>
            <w:proofErr w:type="spellStart"/>
            <w:r w:rsidRPr="00AF3C8B">
              <w:rPr>
                <w:rFonts w:cs="Arial"/>
                <w:sz w:val="18"/>
                <w:szCs w:val="18"/>
              </w:rPr>
              <w:t>Wpłynęło</w:t>
            </w:r>
            <w:proofErr w:type="spellEnd"/>
            <w:r w:rsidRPr="00AF3C8B">
              <w:rPr>
                <w:rFonts w:cs="Arial"/>
                <w:sz w:val="18"/>
                <w:szCs w:val="18"/>
              </w:rPr>
              <w:t xml:space="preserve"> w </w:t>
            </w:r>
            <w:proofErr w:type="spellStart"/>
            <w:r w:rsidRPr="00AF3C8B">
              <w:rPr>
                <w:rFonts w:cs="Arial"/>
                <w:sz w:val="18"/>
                <w:szCs w:val="18"/>
              </w:rPr>
              <w:t>średnim</w:t>
            </w:r>
            <w:proofErr w:type="spellEnd"/>
            <w:r w:rsidRPr="00AF3C8B">
              <w:rPr>
                <w:rFonts w:cs="Arial"/>
                <w:sz w:val="18"/>
                <w:szCs w:val="18"/>
              </w:rPr>
              <w:t xml:space="preserve"> </w:t>
            </w:r>
            <w:proofErr w:type="spellStart"/>
            <w:r w:rsidRPr="00AF3C8B">
              <w:rPr>
                <w:rFonts w:cs="Arial"/>
                <w:sz w:val="18"/>
                <w:szCs w:val="18"/>
              </w:rPr>
              <w:t>stopniu</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w:t>
            </w:r>
            <w:proofErr w:type="spellStart"/>
            <w:r w:rsidRPr="00AF3C8B">
              <w:rPr>
                <w:rFonts w:cs="Arial"/>
                <w:sz w:val="18"/>
                <w:szCs w:val="18"/>
              </w:rPr>
              <w:t>Wpłynęło</w:t>
            </w:r>
            <w:proofErr w:type="spellEnd"/>
            <w:r w:rsidRPr="00AF3C8B">
              <w:rPr>
                <w:rFonts w:cs="Arial"/>
                <w:sz w:val="18"/>
                <w:szCs w:val="18"/>
              </w:rPr>
              <w:t xml:space="preserve"> w </w:t>
            </w:r>
            <w:proofErr w:type="spellStart"/>
            <w:r w:rsidRPr="00AF3C8B">
              <w:rPr>
                <w:rFonts w:cs="Arial"/>
                <w:sz w:val="18"/>
                <w:szCs w:val="18"/>
              </w:rPr>
              <w:t>dużym</w:t>
            </w:r>
            <w:proofErr w:type="spellEnd"/>
            <w:r w:rsidRPr="00AF3C8B">
              <w:rPr>
                <w:rFonts w:cs="Arial"/>
                <w:sz w:val="18"/>
                <w:szCs w:val="18"/>
              </w:rPr>
              <w:t xml:space="preserve"> </w:t>
            </w:r>
            <w:proofErr w:type="spellStart"/>
            <w:r w:rsidRPr="00AF3C8B">
              <w:rPr>
                <w:rFonts w:cs="Arial"/>
                <w:sz w:val="18"/>
                <w:szCs w:val="18"/>
              </w:rPr>
              <w:t>stopniu</w:t>
            </w:r>
            <w:proofErr w:type="spellEnd"/>
            <w:r w:rsidRPr="00AF3C8B">
              <w:rPr>
                <w:rFonts w:cs="Arial"/>
                <w:sz w:val="18"/>
                <w:szCs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494BA9" w:rsidTr="00150510">
        <w:trPr>
          <w:trHeight w:val="335"/>
        </w:trPr>
        <w:tc>
          <w:tcPr>
            <w:tcW w:w="675" w:type="dxa"/>
            <w:vMerge/>
          </w:tcPr>
          <w:p w:rsidR="00494BA9" w:rsidRPr="00AF3C8B" w:rsidRDefault="00494BA9" w:rsidP="00150510">
            <w:pPr>
              <w:spacing w:after="0" w:line="288" w:lineRule="auto"/>
              <w:rPr>
                <w:sz w:val="18"/>
                <w:szCs w:val="18"/>
              </w:rPr>
            </w:pPr>
          </w:p>
        </w:tc>
        <w:tc>
          <w:tcPr>
            <w:tcW w:w="8165" w:type="dxa"/>
            <w:tcBorders>
              <w:top w:val="nil"/>
              <w:bottom w:val="single" w:sz="2" w:space="0" w:color="auto"/>
              <w:right w:val="single" w:sz="12" w:space="0" w:color="auto"/>
            </w:tcBorders>
            <w:vAlign w:val="center"/>
          </w:tcPr>
          <w:p w:rsidR="00494BA9" w:rsidRPr="00494BA9" w:rsidRDefault="00494BA9" w:rsidP="00150510">
            <w:pPr>
              <w:tabs>
                <w:tab w:val="right" w:leader="dot" w:pos="8151"/>
              </w:tabs>
              <w:suppressAutoHyphens/>
              <w:spacing w:after="0" w:line="288" w:lineRule="auto"/>
              <w:rPr>
                <w:rFonts w:cs="Arial"/>
                <w:sz w:val="18"/>
                <w:szCs w:val="18"/>
                <w:lang w:val="pl-PL"/>
              </w:rPr>
            </w:pPr>
            <w:r w:rsidRPr="00494BA9">
              <w:rPr>
                <w:sz w:val="18"/>
                <w:lang w:val="pl-PL"/>
              </w:rPr>
              <w:t>5.</w:t>
            </w:r>
            <w:r w:rsidRPr="00494BA9">
              <w:rPr>
                <w:rFonts w:cs="Arial"/>
                <w:sz w:val="18"/>
                <w:szCs w:val="18"/>
                <w:lang w:val="pl-PL"/>
              </w:rPr>
              <w:t> Wpłynęło w bardzo dużym stopniu</w:t>
            </w:r>
            <w:r w:rsidRPr="00494BA9">
              <w:rPr>
                <w:rFonts w:cs="Arial"/>
                <w:spacing w:val="60"/>
                <w:sz w:val="18"/>
                <w:szCs w:val="18"/>
                <w:lang w:val="pl-PL"/>
              </w:rPr>
              <w:tab/>
            </w:r>
          </w:p>
        </w:tc>
        <w:tc>
          <w:tcPr>
            <w:tcW w:w="469" w:type="dxa"/>
            <w:tcBorders>
              <w:top w:val="single" w:sz="12" w:space="0" w:color="auto"/>
              <w:left w:val="single" w:sz="12" w:space="0" w:color="auto"/>
              <w:bottom w:val="single" w:sz="12" w:space="0" w:color="auto"/>
              <w:right w:val="single" w:sz="12" w:space="0" w:color="auto"/>
            </w:tcBorders>
          </w:tcPr>
          <w:p w:rsidR="00494BA9" w:rsidRPr="00494BA9" w:rsidRDefault="00494BA9" w:rsidP="00150510">
            <w:pPr>
              <w:spacing w:after="0" w:line="288" w:lineRule="auto"/>
              <w:rPr>
                <w:sz w:val="18"/>
                <w:szCs w:val="18"/>
                <w:lang w:val="pl-PL"/>
              </w:rPr>
            </w:pPr>
          </w:p>
        </w:tc>
      </w:tr>
    </w:tbl>
    <w:p w:rsidR="00494BA9" w:rsidRPr="00494BA9" w:rsidRDefault="00494BA9" w:rsidP="00494BA9">
      <w:pPr>
        <w:spacing w:after="0" w:line="288" w:lineRule="auto"/>
        <w:rPr>
          <w:sz w:val="18"/>
          <w:szCs w:val="18"/>
          <w:lang w:val="pl-PL"/>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8192"/>
        <w:gridCol w:w="469"/>
      </w:tblGrid>
      <w:tr w:rsidR="00494BA9" w:rsidRPr="00494BA9" w:rsidTr="00150510">
        <w:trPr>
          <w:trHeight w:val="335"/>
        </w:trPr>
        <w:tc>
          <w:tcPr>
            <w:tcW w:w="648" w:type="dxa"/>
            <w:vAlign w:val="center"/>
          </w:tcPr>
          <w:p w:rsidR="00494BA9" w:rsidRPr="00AF3C8B" w:rsidRDefault="00494BA9" w:rsidP="00150510">
            <w:pPr>
              <w:spacing w:after="0" w:line="288" w:lineRule="auto"/>
              <w:jc w:val="center"/>
              <w:rPr>
                <w:b/>
                <w:bCs/>
                <w:sz w:val="18"/>
                <w:szCs w:val="18"/>
              </w:rPr>
            </w:pPr>
            <w:r w:rsidRPr="00AF3C8B">
              <w:rPr>
                <w:b/>
                <w:bCs/>
                <w:sz w:val="18"/>
                <w:szCs w:val="18"/>
              </w:rPr>
              <w:t>11.</w:t>
            </w:r>
          </w:p>
        </w:tc>
        <w:tc>
          <w:tcPr>
            <w:tcW w:w="8661" w:type="dxa"/>
            <w:gridSpan w:val="2"/>
          </w:tcPr>
          <w:p w:rsidR="00494BA9" w:rsidRPr="00494BA9" w:rsidRDefault="00494BA9" w:rsidP="00150510">
            <w:pPr>
              <w:spacing w:after="0" w:line="288" w:lineRule="auto"/>
              <w:jc w:val="both"/>
              <w:rPr>
                <w:rFonts w:cs="Calibri"/>
                <w:b/>
                <w:bCs/>
                <w:sz w:val="18"/>
                <w:szCs w:val="18"/>
                <w:lang w:val="pl-PL"/>
              </w:rPr>
            </w:pPr>
            <w:r w:rsidRPr="00494BA9">
              <w:rPr>
                <w:rFonts w:cs="Calibri"/>
                <w:b/>
                <w:bCs/>
                <w:sz w:val="18"/>
                <w:szCs w:val="18"/>
                <w:lang w:val="pl-PL"/>
              </w:rPr>
              <w:t>Jak ocenia Pan/i sposób przekazywania informacji na temat Funduszy Europejskich i Regionalnego Programu Operacyjnego Województwa Łódzkiego na lata 2014-2020 podczas dzisiejszego wydarzenia?</w:t>
            </w:r>
          </w:p>
        </w:tc>
      </w:tr>
      <w:tr w:rsidR="00494BA9" w:rsidRPr="00AF3C8B" w:rsidTr="00150510">
        <w:trPr>
          <w:trHeight w:val="318"/>
        </w:trPr>
        <w:tc>
          <w:tcPr>
            <w:tcW w:w="648" w:type="dxa"/>
            <w:vMerge w:val="restart"/>
          </w:tcPr>
          <w:p w:rsidR="00494BA9" w:rsidRPr="00494BA9" w:rsidRDefault="00494BA9" w:rsidP="00150510">
            <w:pPr>
              <w:spacing w:after="0" w:line="288" w:lineRule="auto"/>
              <w:rPr>
                <w:sz w:val="18"/>
                <w:szCs w:val="18"/>
                <w:lang w:val="pl-PL"/>
              </w:rPr>
            </w:pPr>
          </w:p>
        </w:tc>
        <w:tc>
          <w:tcPr>
            <w:tcW w:w="8192"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Zdecydowanie</w:t>
            </w:r>
            <w:proofErr w:type="spellEnd"/>
            <w:r w:rsidRPr="00AF3C8B">
              <w:rPr>
                <w:rFonts w:cs="Arial"/>
                <w:sz w:val="18"/>
                <w:szCs w:val="18"/>
              </w:rPr>
              <w:t xml:space="preserve"> </w:t>
            </w:r>
            <w:proofErr w:type="spellStart"/>
            <w:r w:rsidRPr="00AF3C8B">
              <w:rPr>
                <w:rFonts w:cs="Arial"/>
                <w:sz w:val="18"/>
                <w:szCs w:val="18"/>
              </w:rPr>
              <w:t>zły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Raczej</w:t>
            </w:r>
            <w:proofErr w:type="spellEnd"/>
            <w:r w:rsidRPr="00AF3C8B">
              <w:rPr>
                <w:rFonts w:cs="Arial"/>
                <w:sz w:val="18"/>
                <w:szCs w:val="18"/>
              </w:rPr>
              <w:t xml:space="preserve"> </w:t>
            </w:r>
            <w:proofErr w:type="spellStart"/>
            <w:r w:rsidRPr="00AF3C8B">
              <w:rPr>
                <w:rFonts w:cs="Arial"/>
                <w:sz w:val="18"/>
                <w:szCs w:val="18"/>
              </w:rPr>
              <w:t>zły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xml:space="preserve">  </w:t>
            </w:r>
            <w:proofErr w:type="spellStart"/>
            <w:r w:rsidRPr="00AF3C8B">
              <w:rPr>
                <w:rFonts w:cs="Arial"/>
                <w:sz w:val="18"/>
                <w:szCs w:val="18"/>
              </w:rPr>
              <w:t>Średni</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w:t>
            </w:r>
            <w:proofErr w:type="spellStart"/>
            <w:r w:rsidRPr="00AF3C8B">
              <w:rPr>
                <w:rFonts w:cs="Arial"/>
                <w:sz w:val="18"/>
                <w:szCs w:val="18"/>
              </w:rPr>
              <w:t>Dobry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5.</w:t>
            </w:r>
            <w:r w:rsidRPr="00AF3C8B">
              <w:rPr>
                <w:rFonts w:cs="Arial"/>
                <w:sz w:val="18"/>
                <w:szCs w:val="18"/>
              </w:rPr>
              <w:t> </w:t>
            </w:r>
            <w:proofErr w:type="spellStart"/>
            <w:r w:rsidRPr="00AF3C8B">
              <w:rPr>
                <w:rFonts w:cs="Arial"/>
                <w:sz w:val="18"/>
                <w:szCs w:val="18"/>
              </w:rPr>
              <w:t>Bardzo</w:t>
            </w:r>
            <w:proofErr w:type="spellEnd"/>
            <w:r w:rsidRPr="00AF3C8B">
              <w:rPr>
                <w:rFonts w:cs="Arial"/>
                <w:sz w:val="18"/>
                <w:szCs w:val="18"/>
              </w:rPr>
              <w:t xml:space="preserve"> </w:t>
            </w:r>
            <w:proofErr w:type="spellStart"/>
            <w:r w:rsidRPr="00AF3C8B">
              <w:rPr>
                <w:rFonts w:cs="Arial"/>
                <w:sz w:val="18"/>
                <w:szCs w:val="18"/>
              </w:rPr>
              <w:t>dobry</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single" w:sz="2" w:space="0" w:color="auto"/>
              <w:right w:val="single" w:sz="12" w:space="0" w:color="auto"/>
            </w:tcBorders>
            <w:vAlign w:val="center"/>
          </w:tcPr>
          <w:p w:rsidR="00494BA9" w:rsidRPr="00AF3C8B" w:rsidRDefault="00494BA9" w:rsidP="00150510">
            <w:pPr>
              <w:tabs>
                <w:tab w:val="right" w:leader="dot" w:pos="8151"/>
              </w:tabs>
              <w:suppressAutoHyphens/>
              <w:spacing w:after="0" w:line="288" w:lineRule="auto"/>
              <w:rPr>
                <w:sz w:val="18"/>
              </w:rPr>
            </w:pPr>
            <w:r w:rsidRPr="00AF3C8B">
              <w:rPr>
                <w:sz w:val="18"/>
              </w:rPr>
              <w:t xml:space="preserve">99. </w:t>
            </w:r>
            <w:proofErr w:type="spellStart"/>
            <w:r w:rsidRPr="00AF3C8B">
              <w:rPr>
                <w:sz w:val="18"/>
              </w:rPr>
              <w:t>Trudno</w:t>
            </w:r>
            <w:proofErr w:type="spellEnd"/>
            <w:r w:rsidRPr="00AF3C8B">
              <w:rPr>
                <w:sz w:val="18"/>
              </w:rPr>
              <w:t xml:space="preserve"> </w:t>
            </w:r>
            <w:proofErr w:type="spellStart"/>
            <w:r w:rsidRPr="00AF3C8B">
              <w:rPr>
                <w:sz w:val="18"/>
              </w:rPr>
              <w:t>powiedzieć</w:t>
            </w:r>
            <w:proofErr w:type="spellEnd"/>
            <w:r w:rsidRPr="00AF3C8B">
              <w:rPr>
                <w:sz w:val="18"/>
              </w:rPr>
              <w:t xml:space="preserve"> </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8192"/>
        <w:gridCol w:w="469"/>
      </w:tblGrid>
      <w:tr w:rsidR="00494BA9" w:rsidRPr="00AF3C8B" w:rsidTr="00150510">
        <w:trPr>
          <w:trHeight w:val="335"/>
        </w:trPr>
        <w:tc>
          <w:tcPr>
            <w:tcW w:w="648" w:type="dxa"/>
            <w:vAlign w:val="center"/>
          </w:tcPr>
          <w:p w:rsidR="00494BA9" w:rsidRPr="00AF3C8B" w:rsidRDefault="00494BA9" w:rsidP="00150510">
            <w:pPr>
              <w:spacing w:after="0" w:line="288" w:lineRule="auto"/>
              <w:jc w:val="center"/>
              <w:rPr>
                <w:b/>
                <w:bCs/>
                <w:sz w:val="18"/>
                <w:szCs w:val="18"/>
              </w:rPr>
            </w:pPr>
            <w:r w:rsidRPr="00AF3C8B">
              <w:rPr>
                <w:b/>
                <w:bCs/>
                <w:sz w:val="18"/>
                <w:szCs w:val="18"/>
              </w:rPr>
              <w:t>12.</w:t>
            </w:r>
          </w:p>
        </w:tc>
        <w:tc>
          <w:tcPr>
            <w:tcW w:w="8661" w:type="dxa"/>
            <w:gridSpan w:val="2"/>
          </w:tcPr>
          <w:p w:rsidR="00494BA9" w:rsidRPr="00AF3C8B" w:rsidRDefault="00494BA9" w:rsidP="00150510">
            <w:pPr>
              <w:spacing w:after="0" w:line="288" w:lineRule="auto"/>
              <w:rPr>
                <w:rFonts w:cs="Calibri"/>
                <w:b/>
                <w:bCs/>
                <w:sz w:val="18"/>
                <w:szCs w:val="18"/>
              </w:rPr>
            </w:pPr>
            <w:proofErr w:type="spellStart"/>
            <w:r w:rsidRPr="00AF3C8B">
              <w:rPr>
                <w:rFonts w:cs="Calibri"/>
                <w:b/>
                <w:bCs/>
                <w:sz w:val="18"/>
                <w:szCs w:val="18"/>
              </w:rPr>
              <w:t>Płeć</w:t>
            </w:r>
            <w:proofErr w:type="spellEnd"/>
            <w:r w:rsidRPr="00AF3C8B">
              <w:rPr>
                <w:rFonts w:cs="Calibri"/>
                <w:b/>
                <w:bCs/>
                <w:sz w:val="18"/>
                <w:szCs w:val="18"/>
              </w:rPr>
              <w:t>?</w:t>
            </w:r>
          </w:p>
        </w:tc>
      </w:tr>
      <w:tr w:rsidR="00494BA9" w:rsidRPr="00AF3C8B" w:rsidTr="00150510">
        <w:trPr>
          <w:trHeight w:val="318"/>
        </w:trPr>
        <w:tc>
          <w:tcPr>
            <w:tcW w:w="648" w:type="dxa"/>
            <w:vMerge w:val="restart"/>
          </w:tcPr>
          <w:p w:rsidR="00494BA9" w:rsidRPr="00AF3C8B" w:rsidRDefault="00494BA9" w:rsidP="00150510">
            <w:pPr>
              <w:spacing w:after="0" w:line="288" w:lineRule="auto"/>
              <w:rPr>
                <w:sz w:val="18"/>
                <w:szCs w:val="18"/>
              </w:rPr>
            </w:pPr>
          </w:p>
        </w:tc>
        <w:tc>
          <w:tcPr>
            <w:tcW w:w="8192"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Kobieta</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48" w:type="dxa"/>
            <w:vMerge/>
          </w:tcPr>
          <w:p w:rsidR="00494BA9" w:rsidRPr="00AF3C8B" w:rsidRDefault="00494BA9" w:rsidP="00150510">
            <w:pPr>
              <w:spacing w:after="0" w:line="288" w:lineRule="auto"/>
              <w:rPr>
                <w:sz w:val="18"/>
                <w:szCs w:val="18"/>
              </w:rPr>
            </w:pPr>
          </w:p>
        </w:tc>
        <w:tc>
          <w:tcPr>
            <w:tcW w:w="8192" w:type="dxa"/>
            <w:tcBorders>
              <w:top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Mężczyzna</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8192"/>
        <w:gridCol w:w="469"/>
      </w:tblGrid>
      <w:tr w:rsidR="00494BA9" w:rsidRPr="00AF3C8B" w:rsidTr="00150510">
        <w:trPr>
          <w:trHeight w:val="335"/>
        </w:trPr>
        <w:tc>
          <w:tcPr>
            <w:tcW w:w="648" w:type="dxa"/>
            <w:vAlign w:val="center"/>
          </w:tcPr>
          <w:p w:rsidR="00494BA9" w:rsidRPr="00AF3C8B" w:rsidRDefault="00494BA9" w:rsidP="00150510">
            <w:pPr>
              <w:spacing w:after="0" w:line="288" w:lineRule="auto"/>
              <w:jc w:val="center"/>
              <w:rPr>
                <w:b/>
                <w:bCs/>
                <w:sz w:val="18"/>
                <w:szCs w:val="18"/>
              </w:rPr>
            </w:pPr>
            <w:r w:rsidRPr="00AF3C8B">
              <w:rPr>
                <w:b/>
                <w:bCs/>
                <w:sz w:val="18"/>
                <w:szCs w:val="18"/>
              </w:rPr>
              <w:t>13.</w:t>
            </w:r>
          </w:p>
        </w:tc>
        <w:tc>
          <w:tcPr>
            <w:tcW w:w="8661" w:type="dxa"/>
            <w:gridSpan w:val="2"/>
          </w:tcPr>
          <w:p w:rsidR="00494BA9" w:rsidRPr="00AF3C8B" w:rsidRDefault="00494BA9" w:rsidP="00150510">
            <w:pPr>
              <w:spacing w:after="0" w:line="288" w:lineRule="auto"/>
              <w:rPr>
                <w:rFonts w:cs="Calibri"/>
                <w:b/>
                <w:bCs/>
                <w:sz w:val="18"/>
                <w:szCs w:val="18"/>
              </w:rPr>
            </w:pPr>
            <w:proofErr w:type="spellStart"/>
            <w:r w:rsidRPr="00AF3C8B">
              <w:rPr>
                <w:rFonts w:cs="Calibri"/>
                <w:b/>
                <w:bCs/>
                <w:sz w:val="18"/>
                <w:szCs w:val="18"/>
              </w:rPr>
              <w:t>Wiek</w:t>
            </w:r>
            <w:proofErr w:type="spellEnd"/>
            <w:r w:rsidRPr="00AF3C8B">
              <w:rPr>
                <w:rFonts w:cs="Calibri"/>
                <w:b/>
                <w:bCs/>
                <w:sz w:val="18"/>
                <w:szCs w:val="18"/>
              </w:rPr>
              <w:t>?</w:t>
            </w:r>
          </w:p>
        </w:tc>
      </w:tr>
      <w:tr w:rsidR="00494BA9" w:rsidRPr="00AF3C8B" w:rsidTr="00150510">
        <w:trPr>
          <w:trHeight w:val="318"/>
        </w:trPr>
        <w:tc>
          <w:tcPr>
            <w:tcW w:w="648" w:type="dxa"/>
            <w:vMerge w:val="restart"/>
          </w:tcPr>
          <w:p w:rsidR="00494BA9" w:rsidRPr="00AF3C8B" w:rsidRDefault="00494BA9" w:rsidP="00150510">
            <w:pPr>
              <w:spacing w:after="0" w:line="288" w:lineRule="auto"/>
              <w:rPr>
                <w:sz w:val="18"/>
                <w:szCs w:val="18"/>
              </w:rPr>
            </w:pPr>
          </w:p>
        </w:tc>
        <w:tc>
          <w:tcPr>
            <w:tcW w:w="8192"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18-25 lat</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26-40 lat</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41-65 lat</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48" w:type="dxa"/>
            <w:vMerge/>
          </w:tcPr>
          <w:p w:rsidR="00494BA9" w:rsidRPr="00AF3C8B" w:rsidRDefault="00494BA9" w:rsidP="00150510">
            <w:pPr>
              <w:spacing w:after="0" w:line="288" w:lineRule="auto"/>
              <w:rPr>
                <w:sz w:val="18"/>
                <w:szCs w:val="18"/>
              </w:rPr>
            </w:pPr>
          </w:p>
        </w:tc>
        <w:tc>
          <w:tcPr>
            <w:tcW w:w="8192" w:type="dxa"/>
            <w:tcBorders>
              <w:top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xml:space="preserve"> 65 lat i </w:t>
            </w:r>
            <w:proofErr w:type="spellStart"/>
            <w:r w:rsidRPr="00AF3C8B">
              <w:rPr>
                <w:rFonts w:cs="Arial"/>
                <w:sz w:val="18"/>
                <w:szCs w:val="18"/>
              </w:rPr>
              <w:t>więcej</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8192"/>
        <w:gridCol w:w="469"/>
      </w:tblGrid>
      <w:tr w:rsidR="00494BA9" w:rsidRPr="00AF3C8B" w:rsidTr="00150510">
        <w:trPr>
          <w:trHeight w:val="335"/>
        </w:trPr>
        <w:tc>
          <w:tcPr>
            <w:tcW w:w="648" w:type="dxa"/>
            <w:vAlign w:val="center"/>
          </w:tcPr>
          <w:p w:rsidR="00494BA9" w:rsidRPr="00AF3C8B" w:rsidRDefault="00494BA9" w:rsidP="00150510">
            <w:pPr>
              <w:spacing w:after="0" w:line="288" w:lineRule="auto"/>
              <w:jc w:val="center"/>
              <w:rPr>
                <w:b/>
                <w:bCs/>
                <w:sz w:val="18"/>
                <w:szCs w:val="18"/>
              </w:rPr>
            </w:pPr>
            <w:r w:rsidRPr="00AF3C8B">
              <w:rPr>
                <w:b/>
                <w:bCs/>
                <w:sz w:val="18"/>
                <w:szCs w:val="18"/>
              </w:rPr>
              <w:t>14.</w:t>
            </w:r>
          </w:p>
        </w:tc>
        <w:tc>
          <w:tcPr>
            <w:tcW w:w="8661" w:type="dxa"/>
            <w:gridSpan w:val="2"/>
          </w:tcPr>
          <w:p w:rsidR="00494BA9" w:rsidRPr="00AF3C8B" w:rsidRDefault="00494BA9" w:rsidP="00150510">
            <w:pPr>
              <w:spacing w:after="0" w:line="288" w:lineRule="auto"/>
              <w:rPr>
                <w:rFonts w:cs="Calibri"/>
                <w:b/>
                <w:bCs/>
                <w:sz w:val="18"/>
                <w:szCs w:val="18"/>
              </w:rPr>
            </w:pPr>
            <w:proofErr w:type="spellStart"/>
            <w:r w:rsidRPr="00AF3C8B">
              <w:rPr>
                <w:rFonts w:cs="Calibri"/>
                <w:b/>
                <w:bCs/>
                <w:sz w:val="18"/>
                <w:szCs w:val="18"/>
              </w:rPr>
              <w:t>Wykształcenie</w:t>
            </w:r>
            <w:proofErr w:type="spellEnd"/>
            <w:r w:rsidRPr="00AF3C8B">
              <w:rPr>
                <w:rFonts w:cs="Calibri"/>
                <w:b/>
                <w:bCs/>
                <w:sz w:val="18"/>
                <w:szCs w:val="18"/>
              </w:rPr>
              <w:t>?</w:t>
            </w:r>
          </w:p>
        </w:tc>
      </w:tr>
      <w:tr w:rsidR="00494BA9" w:rsidRPr="00AF3C8B" w:rsidTr="00150510">
        <w:trPr>
          <w:trHeight w:val="318"/>
        </w:trPr>
        <w:tc>
          <w:tcPr>
            <w:tcW w:w="648" w:type="dxa"/>
            <w:vMerge w:val="restart"/>
          </w:tcPr>
          <w:p w:rsidR="00494BA9" w:rsidRPr="00AF3C8B" w:rsidRDefault="00494BA9" w:rsidP="00150510">
            <w:pPr>
              <w:spacing w:after="0" w:line="288" w:lineRule="auto"/>
              <w:rPr>
                <w:sz w:val="18"/>
                <w:szCs w:val="18"/>
              </w:rPr>
            </w:pPr>
          </w:p>
        </w:tc>
        <w:tc>
          <w:tcPr>
            <w:tcW w:w="8192"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w:t>
            </w:r>
            <w:proofErr w:type="spellStart"/>
            <w:r w:rsidRPr="00AF3C8B">
              <w:rPr>
                <w:rFonts w:cs="Arial"/>
                <w:sz w:val="18"/>
                <w:szCs w:val="18"/>
              </w:rPr>
              <w:t>Podstawowe</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Zawodowe</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3.</w:t>
            </w:r>
            <w:r w:rsidRPr="00AF3C8B">
              <w:rPr>
                <w:rFonts w:cs="Arial"/>
                <w:sz w:val="18"/>
                <w:szCs w:val="18"/>
              </w:rPr>
              <w:t xml:space="preserve">  </w:t>
            </w:r>
            <w:proofErr w:type="spellStart"/>
            <w:r w:rsidRPr="00AF3C8B">
              <w:rPr>
                <w:rFonts w:cs="Arial"/>
                <w:sz w:val="18"/>
                <w:szCs w:val="18"/>
              </w:rPr>
              <w:t>Średnie</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35"/>
        </w:trPr>
        <w:tc>
          <w:tcPr>
            <w:tcW w:w="648" w:type="dxa"/>
            <w:vMerge/>
          </w:tcPr>
          <w:p w:rsidR="00494BA9" w:rsidRPr="00AF3C8B" w:rsidRDefault="00494BA9" w:rsidP="00150510">
            <w:pPr>
              <w:spacing w:after="0" w:line="288" w:lineRule="auto"/>
              <w:rPr>
                <w:sz w:val="18"/>
                <w:szCs w:val="18"/>
              </w:rPr>
            </w:pPr>
          </w:p>
        </w:tc>
        <w:tc>
          <w:tcPr>
            <w:tcW w:w="8192" w:type="dxa"/>
            <w:tcBorders>
              <w:top w:val="nil"/>
              <w:bottom w:val="single" w:sz="2" w:space="0" w:color="auto"/>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4.</w:t>
            </w:r>
            <w:r w:rsidRPr="00AF3C8B">
              <w:rPr>
                <w:rFonts w:cs="Arial"/>
                <w:sz w:val="18"/>
                <w:szCs w:val="18"/>
              </w:rPr>
              <w:t> </w:t>
            </w:r>
            <w:proofErr w:type="spellStart"/>
            <w:r w:rsidRPr="00AF3C8B">
              <w:rPr>
                <w:rFonts w:cs="Arial"/>
                <w:sz w:val="18"/>
                <w:szCs w:val="18"/>
              </w:rPr>
              <w:t>Wyższe</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494BA9" w:rsidRPr="00AF3C8B" w:rsidRDefault="00494BA9" w:rsidP="00494BA9">
      <w:pPr>
        <w:spacing w:after="0" w:line="288" w:lineRule="auto"/>
        <w:rPr>
          <w:sz w:val="18"/>
          <w:szCs w:val="18"/>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8192"/>
        <w:gridCol w:w="469"/>
      </w:tblGrid>
      <w:tr w:rsidR="00494BA9" w:rsidRPr="00494BA9" w:rsidTr="00150510">
        <w:trPr>
          <w:trHeight w:val="335"/>
        </w:trPr>
        <w:tc>
          <w:tcPr>
            <w:tcW w:w="648" w:type="dxa"/>
            <w:vAlign w:val="center"/>
          </w:tcPr>
          <w:p w:rsidR="00494BA9" w:rsidRPr="00AF3C8B" w:rsidRDefault="00494BA9" w:rsidP="00150510">
            <w:pPr>
              <w:spacing w:after="0" w:line="288" w:lineRule="auto"/>
              <w:jc w:val="center"/>
              <w:rPr>
                <w:b/>
                <w:bCs/>
                <w:sz w:val="18"/>
                <w:szCs w:val="18"/>
              </w:rPr>
            </w:pPr>
            <w:r w:rsidRPr="00AF3C8B">
              <w:rPr>
                <w:b/>
                <w:bCs/>
                <w:sz w:val="18"/>
                <w:szCs w:val="18"/>
              </w:rPr>
              <w:t>15.</w:t>
            </w:r>
          </w:p>
        </w:tc>
        <w:tc>
          <w:tcPr>
            <w:tcW w:w="8661" w:type="dxa"/>
            <w:gridSpan w:val="2"/>
          </w:tcPr>
          <w:p w:rsidR="00494BA9" w:rsidRPr="00494BA9" w:rsidRDefault="00494BA9" w:rsidP="00150510">
            <w:pPr>
              <w:spacing w:after="0" w:line="288" w:lineRule="auto"/>
              <w:rPr>
                <w:rFonts w:cs="Calibri"/>
                <w:b/>
                <w:bCs/>
                <w:sz w:val="18"/>
                <w:szCs w:val="18"/>
                <w:lang w:val="pl-PL"/>
              </w:rPr>
            </w:pPr>
            <w:r w:rsidRPr="00494BA9">
              <w:rPr>
                <w:b/>
                <w:sz w:val="18"/>
                <w:szCs w:val="18"/>
                <w:lang w:val="pl-PL"/>
              </w:rPr>
              <w:t>Czy mieszka Pan/Pani na wsi czy w mieście?</w:t>
            </w:r>
          </w:p>
        </w:tc>
      </w:tr>
      <w:tr w:rsidR="00494BA9" w:rsidRPr="00AF3C8B" w:rsidTr="00150510">
        <w:trPr>
          <w:trHeight w:val="318"/>
        </w:trPr>
        <w:tc>
          <w:tcPr>
            <w:tcW w:w="648" w:type="dxa"/>
            <w:vMerge w:val="restart"/>
          </w:tcPr>
          <w:p w:rsidR="00494BA9" w:rsidRPr="00494BA9" w:rsidRDefault="00494BA9" w:rsidP="00150510">
            <w:pPr>
              <w:spacing w:after="0" w:line="288" w:lineRule="auto"/>
              <w:rPr>
                <w:sz w:val="18"/>
                <w:szCs w:val="18"/>
                <w:lang w:val="pl-PL"/>
              </w:rPr>
            </w:pPr>
          </w:p>
        </w:tc>
        <w:tc>
          <w:tcPr>
            <w:tcW w:w="8192" w:type="dxa"/>
            <w:tcBorders>
              <w:bottom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1.</w:t>
            </w:r>
            <w:r w:rsidRPr="00AF3C8B">
              <w:rPr>
                <w:rFonts w:cs="Arial"/>
                <w:sz w:val="18"/>
                <w:szCs w:val="18"/>
              </w:rPr>
              <w:t> Miasto</w:t>
            </w:r>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r w:rsidR="00494BA9" w:rsidRPr="00AF3C8B" w:rsidTr="00150510">
        <w:trPr>
          <w:trHeight w:val="318"/>
        </w:trPr>
        <w:tc>
          <w:tcPr>
            <w:tcW w:w="648" w:type="dxa"/>
            <w:vMerge/>
          </w:tcPr>
          <w:p w:rsidR="00494BA9" w:rsidRPr="00AF3C8B" w:rsidRDefault="00494BA9" w:rsidP="00150510">
            <w:pPr>
              <w:spacing w:after="0" w:line="288" w:lineRule="auto"/>
              <w:rPr>
                <w:sz w:val="18"/>
                <w:szCs w:val="18"/>
              </w:rPr>
            </w:pPr>
          </w:p>
        </w:tc>
        <w:tc>
          <w:tcPr>
            <w:tcW w:w="8192" w:type="dxa"/>
            <w:tcBorders>
              <w:top w:val="nil"/>
              <w:right w:val="single" w:sz="12" w:space="0" w:color="auto"/>
            </w:tcBorders>
            <w:vAlign w:val="center"/>
          </w:tcPr>
          <w:p w:rsidR="00494BA9" w:rsidRPr="00AF3C8B" w:rsidRDefault="00494BA9" w:rsidP="00150510">
            <w:pPr>
              <w:tabs>
                <w:tab w:val="right" w:leader="dot" w:pos="8151"/>
              </w:tabs>
              <w:suppressAutoHyphens/>
              <w:spacing w:after="0" w:line="288" w:lineRule="auto"/>
              <w:rPr>
                <w:rFonts w:cs="Arial"/>
                <w:sz w:val="18"/>
                <w:szCs w:val="18"/>
              </w:rPr>
            </w:pPr>
            <w:r w:rsidRPr="00AF3C8B">
              <w:rPr>
                <w:sz w:val="18"/>
              </w:rPr>
              <w:t>2.</w:t>
            </w:r>
            <w:r w:rsidRPr="00AF3C8B">
              <w:rPr>
                <w:rFonts w:cs="Arial"/>
                <w:sz w:val="18"/>
                <w:szCs w:val="18"/>
              </w:rPr>
              <w:t> </w:t>
            </w:r>
            <w:proofErr w:type="spellStart"/>
            <w:r w:rsidRPr="00AF3C8B">
              <w:rPr>
                <w:rFonts w:cs="Arial"/>
                <w:sz w:val="18"/>
                <w:szCs w:val="18"/>
              </w:rPr>
              <w:t>Wieś</w:t>
            </w:r>
            <w:proofErr w:type="spellEnd"/>
            <w:r w:rsidRPr="00AF3C8B">
              <w:rPr>
                <w:rFonts w:cs="Arial"/>
                <w:spacing w:val="60"/>
                <w:sz w:val="18"/>
                <w:szCs w:val="18"/>
              </w:rPr>
              <w:tab/>
            </w:r>
          </w:p>
        </w:tc>
        <w:tc>
          <w:tcPr>
            <w:tcW w:w="469" w:type="dxa"/>
            <w:tcBorders>
              <w:top w:val="single" w:sz="12" w:space="0" w:color="auto"/>
              <w:left w:val="single" w:sz="12" w:space="0" w:color="auto"/>
              <w:bottom w:val="single" w:sz="12" w:space="0" w:color="auto"/>
              <w:right w:val="single" w:sz="12" w:space="0" w:color="auto"/>
            </w:tcBorders>
          </w:tcPr>
          <w:p w:rsidR="00494BA9" w:rsidRPr="00AF3C8B" w:rsidRDefault="00494BA9" w:rsidP="00150510">
            <w:pPr>
              <w:spacing w:after="0" w:line="288" w:lineRule="auto"/>
              <w:rPr>
                <w:sz w:val="18"/>
                <w:szCs w:val="18"/>
              </w:rPr>
            </w:pPr>
          </w:p>
        </w:tc>
      </w:tr>
    </w:tbl>
    <w:p w:rsidR="001C468A" w:rsidRDefault="001C468A"/>
    <w:sectPr w:rsidR="001C468A" w:rsidSect="001C46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6766A"/>
    <w:multiLevelType w:val="multilevel"/>
    <w:tmpl w:val="C7DE4B9C"/>
    <w:lvl w:ilvl="0">
      <w:start w:val="1"/>
      <w:numFmt w:val="decimal"/>
      <w:lvlText w:val="%1"/>
      <w:lvlJc w:val="left"/>
      <w:pPr>
        <w:ind w:left="432" w:hanging="432"/>
      </w:pPr>
      <w:rPr>
        <w:rFonts w:asciiTheme="majorHAnsi" w:hAnsiTheme="majorHAnsi" w:hint="default"/>
        <w:sz w:val="26"/>
        <w:szCs w:val="26"/>
      </w:rPr>
    </w:lvl>
    <w:lvl w:ilvl="1">
      <w:start w:val="1"/>
      <w:numFmt w:val="decimal"/>
      <w:lvlText w:val="%1.%2"/>
      <w:lvlJc w:val="left"/>
      <w:pPr>
        <w:ind w:left="860" w:hanging="576"/>
      </w:pPr>
      <w:rPr>
        <w:b/>
        <w:i w:val="0"/>
        <w:color w:val="646B86" w:themeColor="text2"/>
        <w:sz w:val="24"/>
        <w:szCs w:val="24"/>
      </w:rPr>
    </w:lvl>
    <w:lvl w:ilvl="2">
      <w:start w:val="1"/>
      <w:numFmt w:val="decimal"/>
      <w:lvlText w:val="%1.%2.%3"/>
      <w:lvlJc w:val="left"/>
      <w:pPr>
        <w:ind w:left="720" w:hanging="720"/>
      </w:pPr>
      <w:rPr>
        <w:rFonts w:asciiTheme="majorHAnsi" w:hAnsiTheme="majorHAnsi" w:hint="default"/>
        <w:b/>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useFELayout/>
  </w:compat>
  <w:rsids>
    <w:rsidRoot w:val="00494BA9"/>
    <w:rsid w:val="000348A7"/>
    <w:rsid w:val="001C468A"/>
    <w:rsid w:val="002C4789"/>
    <w:rsid w:val="003079EE"/>
    <w:rsid w:val="00494BA9"/>
    <w:rsid w:val="007D6BEE"/>
    <w:rsid w:val="00C93CA1"/>
    <w:rsid w:val="00CE505A"/>
    <w:rsid w:val="00F744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4BA9"/>
  </w:style>
  <w:style w:type="paragraph" w:styleId="Nagwek1">
    <w:name w:val="heading 1"/>
    <w:basedOn w:val="Normalny"/>
    <w:next w:val="Normalny"/>
    <w:link w:val="Nagwek1Znak"/>
    <w:uiPriority w:val="99"/>
    <w:qFormat/>
    <w:rsid w:val="00494BA9"/>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9"/>
    <w:unhideWhenUsed/>
    <w:qFormat/>
    <w:rsid w:val="00494BA9"/>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9"/>
    <w:unhideWhenUsed/>
    <w:qFormat/>
    <w:rsid w:val="00494BA9"/>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9"/>
    <w:unhideWhenUsed/>
    <w:qFormat/>
    <w:rsid w:val="00494BA9"/>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9"/>
    <w:unhideWhenUsed/>
    <w:qFormat/>
    <w:rsid w:val="00494BA9"/>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9"/>
    <w:unhideWhenUsed/>
    <w:qFormat/>
    <w:rsid w:val="00494BA9"/>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9"/>
    <w:unhideWhenUsed/>
    <w:qFormat/>
    <w:rsid w:val="00494BA9"/>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9"/>
    <w:unhideWhenUsed/>
    <w:qFormat/>
    <w:rsid w:val="00494BA9"/>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9"/>
    <w:unhideWhenUsed/>
    <w:qFormat/>
    <w:rsid w:val="00494BA9"/>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4BA9"/>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494BA9"/>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494BA9"/>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494BA9"/>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494BA9"/>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494BA9"/>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494BA9"/>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494BA9"/>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494BA9"/>
    <w:rPr>
      <w:rFonts w:asciiTheme="majorHAnsi" w:eastAsiaTheme="majorEastAsia" w:hAnsiTheme="majorHAnsi" w:cstheme="majorBidi"/>
      <w:i/>
      <w:iCs/>
      <w:spacing w:val="5"/>
      <w:sz w:val="20"/>
      <w:szCs w:val="20"/>
    </w:rPr>
  </w:style>
  <w:style w:type="paragraph" w:styleId="Spistreci1">
    <w:name w:val="toc 1"/>
    <w:basedOn w:val="Normalny"/>
    <w:next w:val="Normalny"/>
    <w:autoRedefine/>
    <w:uiPriority w:val="39"/>
    <w:unhideWhenUsed/>
    <w:rsid w:val="003079EE"/>
    <w:pPr>
      <w:tabs>
        <w:tab w:val="left" w:pos="440"/>
        <w:tab w:val="right" w:leader="dot" w:pos="9062"/>
      </w:tabs>
      <w:spacing w:after="100"/>
    </w:pPr>
    <w:rPr>
      <w:rFonts w:eastAsiaTheme="majorEastAsia" w:cstheme="majorBidi"/>
      <w:b/>
      <w:noProof/>
      <w:color w:val="646B86" w:themeColor="text2"/>
    </w:rPr>
  </w:style>
  <w:style w:type="paragraph" w:styleId="Spistreci2">
    <w:name w:val="toc 2"/>
    <w:basedOn w:val="Normalny"/>
    <w:next w:val="Normalny"/>
    <w:autoRedefine/>
    <w:uiPriority w:val="39"/>
    <w:unhideWhenUsed/>
    <w:rsid w:val="003079EE"/>
    <w:pPr>
      <w:spacing w:after="100"/>
      <w:ind w:left="220"/>
    </w:pPr>
  </w:style>
  <w:style w:type="paragraph" w:styleId="Spistreci3">
    <w:name w:val="toc 3"/>
    <w:basedOn w:val="Normalny"/>
    <w:next w:val="Normalny"/>
    <w:autoRedefine/>
    <w:uiPriority w:val="39"/>
    <w:unhideWhenUsed/>
    <w:rsid w:val="003079EE"/>
    <w:pPr>
      <w:spacing w:after="100"/>
      <w:ind w:left="440"/>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rsid w:val="003079EE"/>
    <w:pPr>
      <w:spacing w:after="0" w:line="240" w:lineRule="auto"/>
      <w:jc w:val="both"/>
    </w:pPr>
    <w:rPr>
      <w:rFonts w:ascii="Times New Roman" w:hAnsi="Times New Roman"/>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rsid w:val="003079EE"/>
    <w:rPr>
      <w:rFonts w:ascii="Times New Roman" w:eastAsia="Times New Roman" w:hAnsi="Times New Roman" w:cs="Times New Roman"/>
      <w:sz w:val="20"/>
      <w:szCs w:val="20"/>
    </w:rPr>
  </w:style>
  <w:style w:type="paragraph" w:styleId="Legenda">
    <w:name w:val="caption"/>
    <w:basedOn w:val="Normalny"/>
    <w:next w:val="Normalny"/>
    <w:uiPriority w:val="35"/>
    <w:unhideWhenUsed/>
    <w:rsid w:val="000348A7"/>
    <w:rPr>
      <w:b/>
      <w:bCs/>
      <w:smallCaps/>
      <w:color w:val="646B86" w:themeColor="text2"/>
      <w:spacing w:val="10"/>
      <w:sz w:val="18"/>
      <w:szCs w:val="18"/>
    </w:rPr>
  </w:style>
  <w:style w:type="paragraph" w:styleId="Tytu">
    <w:name w:val="Title"/>
    <w:basedOn w:val="Normalny"/>
    <w:next w:val="Normalny"/>
    <w:link w:val="TytuZnak"/>
    <w:uiPriority w:val="10"/>
    <w:qFormat/>
    <w:rsid w:val="00494BA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494BA9"/>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494BA9"/>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494BA9"/>
    <w:rPr>
      <w:rFonts w:asciiTheme="majorHAnsi" w:eastAsiaTheme="majorEastAsia" w:hAnsiTheme="majorHAnsi" w:cstheme="majorBidi"/>
      <w:i/>
      <w:iCs/>
      <w:spacing w:val="13"/>
      <w:sz w:val="24"/>
      <w:szCs w:val="24"/>
    </w:rPr>
  </w:style>
  <w:style w:type="character" w:styleId="Pogrubienie">
    <w:name w:val="Strong"/>
    <w:uiPriority w:val="22"/>
    <w:qFormat/>
    <w:rsid w:val="00494BA9"/>
    <w:rPr>
      <w:b/>
      <w:bCs/>
    </w:rPr>
  </w:style>
  <w:style w:type="character" w:styleId="Uwydatnienie">
    <w:name w:val="Emphasis"/>
    <w:uiPriority w:val="20"/>
    <w:qFormat/>
    <w:rsid w:val="00494BA9"/>
    <w:rPr>
      <w:b/>
      <w:bCs/>
      <w:i/>
      <w:iCs/>
      <w:spacing w:val="10"/>
      <w:bdr w:val="none" w:sz="0" w:space="0" w:color="auto"/>
      <w:shd w:val="clear" w:color="auto" w:fill="auto"/>
    </w:rPr>
  </w:style>
  <w:style w:type="paragraph" w:styleId="Bezodstpw">
    <w:name w:val="No Spacing"/>
    <w:basedOn w:val="Normalny"/>
    <w:link w:val="BezodstpwZnak"/>
    <w:uiPriority w:val="1"/>
    <w:qFormat/>
    <w:rsid w:val="00494BA9"/>
    <w:pPr>
      <w:spacing w:after="0" w:line="240" w:lineRule="auto"/>
    </w:pPr>
  </w:style>
  <w:style w:type="character" w:customStyle="1" w:styleId="BezodstpwZnak">
    <w:name w:val="Bez odstępów Znak"/>
    <w:basedOn w:val="Domylnaczcionkaakapitu"/>
    <w:link w:val="Bezodstpw"/>
    <w:uiPriority w:val="1"/>
    <w:rsid w:val="003079EE"/>
  </w:style>
  <w:style w:type="paragraph" w:styleId="Akapitzlist">
    <w:name w:val="List Paragraph"/>
    <w:aliases w:val="maz_wyliczenie,opis dzialania,K-P_odwolanie,A_wyliczenie,Akapit z listą5CxSpLast,Akapit z listą5"/>
    <w:basedOn w:val="Normalny"/>
    <w:link w:val="AkapitzlistZnak"/>
    <w:uiPriority w:val="34"/>
    <w:qFormat/>
    <w:rsid w:val="00494BA9"/>
    <w:pPr>
      <w:ind w:left="720"/>
      <w:contextualSpacing/>
    </w:pPr>
  </w:style>
  <w:style w:type="character" w:customStyle="1" w:styleId="AkapitzlistZnak">
    <w:name w:val="Akapit z listą Znak"/>
    <w:aliases w:val="maz_wyliczenie Znak,opis dzialania Znak,K-P_odwolanie Znak,A_wyliczenie Znak,Akapit z listą5CxSpLast Znak,Akapit z listą5 Znak"/>
    <w:basedOn w:val="Domylnaczcionkaakapitu"/>
    <w:link w:val="Akapitzlist"/>
    <w:uiPriority w:val="34"/>
    <w:locked/>
    <w:rsid w:val="000348A7"/>
  </w:style>
  <w:style w:type="paragraph" w:styleId="Cytat">
    <w:name w:val="Quote"/>
    <w:basedOn w:val="Normalny"/>
    <w:next w:val="Normalny"/>
    <w:link w:val="CytatZnak"/>
    <w:uiPriority w:val="29"/>
    <w:qFormat/>
    <w:rsid w:val="00494BA9"/>
    <w:pPr>
      <w:spacing w:before="200" w:after="0"/>
      <w:ind w:left="360" w:right="360"/>
    </w:pPr>
    <w:rPr>
      <w:i/>
      <w:iCs/>
    </w:rPr>
  </w:style>
  <w:style w:type="character" w:customStyle="1" w:styleId="CytatZnak">
    <w:name w:val="Cytat Znak"/>
    <w:basedOn w:val="Domylnaczcionkaakapitu"/>
    <w:link w:val="Cytat"/>
    <w:uiPriority w:val="29"/>
    <w:rsid w:val="00494BA9"/>
    <w:rPr>
      <w:i/>
      <w:iCs/>
    </w:rPr>
  </w:style>
  <w:style w:type="paragraph" w:styleId="Nagwekspisutreci">
    <w:name w:val="TOC Heading"/>
    <w:basedOn w:val="Nagwek1"/>
    <w:next w:val="Normalny"/>
    <w:uiPriority w:val="39"/>
    <w:semiHidden/>
    <w:unhideWhenUsed/>
    <w:qFormat/>
    <w:rsid w:val="00494BA9"/>
    <w:pPr>
      <w:outlineLvl w:val="9"/>
    </w:pPr>
  </w:style>
  <w:style w:type="paragraph" w:customStyle="1" w:styleId="cialko">
    <w:name w:val="cialko"/>
    <w:basedOn w:val="Normalny"/>
    <w:link w:val="cialkoZnak"/>
    <w:uiPriority w:val="99"/>
    <w:rsid w:val="003079EE"/>
    <w:pPr>
      <w:spacing w:before="120" w:after="0"/>
      <w:jc w:val="both"/>
    </w:pPr>
    <w:rPr>
      <w:rFonts w:ascii="Verdana" w:hAnsi="Verdana"/>
      <w:sz w:val="18"/>
      <w:szCs w:val="18"/>
    </w:rPr>
  </w:style>
  <w:style w:type="character" w:customStyle="1" w:styleId="cialkoZnak">
    <w:name w:val="cialko Znak"/>
    <w:link w:val="cialko"/>
    <w:uiPriority w:val="99"/>
    <w:rsid w:val="003079EE"/>
    <w:rPr>
      <w:rFonts w:ascii="Verdana" w:hAnsi="Verdana"/>
      <w:sz w:val="18"/>
      <w:szCs w:val="18"/>
    </w:rPr>
  </w:style>
  <w:style w:type="paragraph" w:customStyle="1" w:styleId="atekstECORYS">
    <w:name w:val="a tekst ECORYS"/>
    <w:basedOn w:val="Normalny"/>
    <w:link w:val="atekstECORYSZnak"/>
    <w:rsid w:val="003079EE"/>
    <w:pPr>
      <w:widowControl w:val="0"/>
      <w:adjustRightInd w:val="0"/>
      <w:spacing w:after="120" w:line="280" w:lineRule="atLeast"/>
      <w:jc w:val="both"/>
      <w:textAlignment w:val="baseline"/>
    </w:pPr>
  </w:style>
  <w:style w:type="character" w:customStyle="1" w:styleId="atekstECORYSZnak">
    <w:name w:val="a tekst ECORYS Znak"/>
    <w:link w:val="atekstECORYS"/>
    <w:locked/>
    <w:rsid w:val="003079EE"/>
    <w:rPr>
      <w:lang w:eastAsia="en-US"/>
    </w:rPr>
  </w:style>
  <w:style w:type="paragraph" w:customStyle="1" w:styleId="atabelanazwaECORYS">
    <w:name w:val="a tabela nazwa ECORYS"/>
    <w:basedOn w:val="Legenda"/>
    <w:link w:val="atabelanazwaECORYSZnak"/>
    <w:rsid w:val="003079EE"/>
    <w:pPr>
      <w:keepNext/>
      <w:spacing w:before="120" w:after="120" w:line="280" w:lineRule="atLeast"/>
    </w:pPr>
    <w:rPr>
      <w:color w:val="auto"/>
      <w:sz w:val="22"/>
      <w:szCs w:val="22"/>
    </w:rPr>
  </w:style>
  <w:style w:type="character" w:customStyle="1" w:styleId="atabelanazwaECORYSZnak">
    <w:name w:val="a tabela nazwa ECORYS Znak"/>
    <w:link w:val="atabelanazwaECORYS"/>
    <w:rsid w:val="003079EE"/>
    <w:rPr>
      <w:b/>
      <w:bCs/>
      <w:sz w:val="22"/>
      <w:szCs w:val="22"/>
      <w:lang w:eastAsia="en-US"/>
    </w:rPr>
  </w:style>
  <w:style w:type="paragraph" w:customStyle="1" w:styleId="Akapitzlist1">
    <w:name w:val="Akapit z listą1"/>
    <w:basedOn w:val="Normalny"/>
    <w:rsid w:val="003079EE"/>
    <w:pPr>
      <w:ind w:left="720"/>
      <w:contextualSpacing/>
    </w:pPr>
  </w:style>
  <w:style w:type="paragraph" w:customStyle="1" w:styleId="Bezodstpw1">
    <w:name w:val="Bez odstępów1"/>
    <w:rsid w:val="003079EE"/>
    <w:pPr>
      <w:spacing w:line="240" w:lineRule="auto"/>
    </w:pPr>
    <w:rPr>
      <w:rFonts w:ascii="Verdana" w:hAnsi="Verdana"/>
      <w:b/>
      <w:sz w:val="24"/>
      <w:szCs w:val="24"/>
    </w:rPr>
  </w:style>
  <w:style w:type="paragraph" w:customStyle="1" w:styleId="Akapitzlist6">
    <w:name w:val="Akapit z listą6"/>
    <w:basedOn w:val="Normalny"/>
    <w:uiPriority w:val="34"/>
    <w:rsid w:val="003079EE"/>
    <w:pPr>
      <w:widowControl w:val="0"/>
      <w:autoSpaceDE w:val="0"/>
      <w:autoSpaceDN w:val="0"/>
      <w:adjustRightInd w:val="0"/>
      <w:spacing w:after="0" w:line="240" w:lineRule="auto"/>
      <w:ind w:left="720"/>
      <w:contextualSpacing/>
    </w:pPr>
    <w:rPr>
      <w:rFonts w:ascii="Arial" w:hAnsi="Arial" w:cs="Arial"/>
      <w:b/>
      <w:bCs/>
    </w:rPr>
  </w:style>
  <w:style w:type="paragraph" w:styleId="Cytatintensywny">
    <w:name w:val="Intense Quote"/>
    <w:basedOn w:val="Normalny"/>
    <w:next w:val="Normalny"/>
    <w:link w:val="CytatintensywnyZnak"/>
    <w:uiPriority w:val="30"/>
    <w:qFormat/>
    <w:rsid w:val="00494BA9"/>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494BA9"/>
    <w:rPr>
      <w:b/>
      <w:bCs/>
      <w:i/>
      <w:iCs/>
    </w:rPr>
  </w:style>
  <w:style w:type="character" w:styleId="Wyrnieniedelikatne">
    <w:name w:val="Subtle Emphasis"/>
    <w:uiPriority w:val="19"/>
    <w:qFormat/>
    <w:rsid w:val="00494BA9"/>
    <w:rPr>
      <w:i/>
      <w:iCs/>
    </w:rPr>
  </w:style>
  <w:style w:type="character" w:styleId="Wyrnienieintensywne">
    <w:name w:val="Intense Emphasis"/>
    <w:uiPriority w:val="21"/>
    <w:qFormat/>
    <w:rsid w:val="00494BA9"/>
    <w:rPr>
      <w:b/>
      <w:bCs/>
    </w:rPr>
  </w:style>
  <w:style w:type="character" w:styleId="Odwoaniedelikatne">
    <w:name w:val="Subtle Reference"/>
    <w:uiPriority w:val="31"/>
    <w:qFormat/>
    <w:rsid w:val="00494BA9"/>
    <w:rPr>
      <w:smallCaps/>
    </w:rPr>
  </w:style>
  <w:style w:type="character" w:styleId="Odwoanieintensywne">
    <w:name w:val="Intense Reference"/>
    <w:uiPriority w:val="32"/>
    <w:qFormat/>
    <w:rsid w:val="00494BA9"/>
    <w:rPr>
      <w:smallCaps/>
      <w:spacing w:val="5"/>
      <w:u w:val="single"/>
    </w:rPr>
  </w:style>
  <w:style w:type="character" w:styleId="Tytuksiki">
    <w:name w:val="Book Title"/>
    <w:uiPriority w:val="33"/>
    <w:qFormat/>
    <w:rsid w:val="00494BA9"/>
    <w:rPr>
      <w:i/>
      <w:i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Miejski">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830</Words>
  <Characters>4983</Characters>
  <Application>Microsoft Office Word</Application>
  <DocSecurity>0</DocSecurity>
  <Lines>41</Lines>
  <Paragraphs>11</Paragraphs>
  <ScaleCrop>false</ScaleCrop>
  <Company/>
  <LinksUpToDate>false</LinksUpToDate>
  <CharactersWithSpaces>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Cezary Przybył</dc:creator>
  <cp:lastModifiedBy>Cezary Przybył</cp:lastModifiedBy>
  <cp:revision>1</cp:revision>
  <dcterms:created xsi:type="dcterms:W3CDTF">2016-10-19T07:53:00Z</dcterms:created>
  <dcterms:modified xsi:type="dcterms:W3CDTF">2016-10-19T07:53:00Z</dcterms:modified>
</cp:coreProperties>
</file>