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585" w:rsidRPr="00812337" w:rsidRDefault="00840585" w:rsidP="00DC7960">
      <w:pPr>
        <w:tabs>
          <w:tab w:val="left" w:pos="142"/>
        </w:tabs>
        <w:spacing w:after="120" w:line="360" w:lineRule="auto"/>
        <w:jc w:val="both"/>
        <w:rPr>
          <w:rFonts w:ascii="Arial" w:hAnsi="Arial" w:cs="Arial"/>
          <w:bCs/>
          <w:color w:val="000000" w:themeColor="text1"/>
          <w:sz w:val="18"/>
          <w:szCs w:val="18"/>
        </w:rPr>
      </w:pPr>
      <w:r w:rsidRPr="00812337">
        <w:rPr>
          <w:rFonts w:ascii="Arial" w:hAnsi="Arial" w:cs="Arial"/>
          <w:sz w:val="18"/>
          <w:szCs w:val="18"/>
        </w:rPr>
        <w:t xml:space="preserve">Załącznik Nr </w:t>
      </w:r>
      <w:r w:rsidR="003358E6" w:rsidRPr="00812337">
        <w:rPr>
          <w:rFonts w:ascii="Arial" w:hAnsi="Arial" w:cs="Arial"/>
          <w:sz w:val="18"/>
          <w:szCs w:val="18"/>
        </w:rPr>
        <w:t>1</w:t>
      </w:r>
      <w:r w:rsidR="003358E6">
        <w:rPr>
          <w:rFonts w:ascii="Arial" w:hAnsi="Arial" w:cs="Arial"/>
          <w:sz w:val="18"/>
          <w:szCs w:val="18"/>
        </w:rPr>
        <w:t>6</w:t>
      </w:r>
      <w:r w:rsidR="003358E6" w:rsidRPr="00812337">
        <w:rPr>
          <w:rFonts w:ascii="Arial" w:hAnsi="Arial" w:cs="Arial"/>
          <w:sz w:val="18"/>
          <w:szCs w:val="18"/>
        </w:rPr>
        <w:t xml:space="preserve"> </w:t>
      </w:r>
      <w:r w:rsidRPr="00812337">
        <w:rPr>
          <w:rFonts w:ascii="Arial" w:hAnsi="Arial" w:cs="Arial"/>
          <w:sz w:val="18"/>
          <w:szCs w:val="18"/>
        </w:rPr>
        <w:t xml:space="preserve">- </w:t>
      </w:r>
      <w:r w:rsidRPr="00812337">
        <w:rPr>
          <w:rFonts w:ascii="Arial" w:hAnsi="Arial" w:cs="Arial"/>
          <w:bCs/>
          <w:color w:val="000000" w:themeColor="text1"/>
          <w:sz w:val="18"/>
          <w:szCs w:val="18"/>
        </w:rPr>
        <w:t xml:space="preserve">Standard realizacji aktywizacji zawodowej w ramach Działania X.1 </w:t>
      </w:r>
      <w:r w:rsidRPr="00812337">
        <w:rPr>
          <w:rFonts w:ascii="Arial" w:hAnsi="Arial" w:cs="Arial"/>
          <w:bCs/>
          <w:i/>
          <w:color w:val="000000" w:themeColor="text1"/>
          <w:sz w:val="18"/>
          <w:szCs w:val="18"/>
        </w:rPr>
        <w:t>Powrót na rynek pracy osób sprawujących opiekę nad dziećmi w wieku do lat 3</w:t>
      </w:r>
      <w:r w:rsidRPr="00812337">
        <w:rPr>
          <w:rFonts w:ascii="Arial" w:hAnsi="Arial" w:cs="Arial"/>
          <w:bCs/>
          <w:color w:val="000000" w:themeColor="text1"/>
          <w:sz w:val="18"/>
          <w:szCs w:val="18"/>
        </w:rPr>
        <w:t xml:space="preserve"> Regionalnego Programu Operacyjnego Województwa Łódzkiego na lata 2014-2020</w:t>
      </w:r>
    </w:p>
    <w:p w:rsidR="004F6BAB" w:rsidRDefault="004F6BAB" w:rsidP="004F6BAB">
      <w:pPr>
        <w:spacing w:after="120"/>
        <w:jc w:val="center"/>
        <w:rPr>
          <w:rFonts w:ascii="Arial" w:hAnsi="Arial" w:cs="Arial"/>
          <w:b/>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pPr>
      <w:r w:rsidRPr="0032154E">
        <w:rPr>
          <w:rFonts w:ascii="Arial" w:hAnsi="Arial" w:cs="Arial"/>
          <w:noProof/>
          <w:lang w:eastAsia="pl-PL"/>
        </w:rPr>
        <w:drawing>
          <wp:inline distT="0" distB="0" distL="0" distR="0" wp14:anchorId="1BE06595" wp14:editId="0AA5B649">
            <wp:extent cx="5366328" cy="4757266"/>
            <wp:effectExtent l="0" t="0" r="635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4406" cy="4773292"/>
                    </a:xfrm>
                    <a:prstGeom prst="rect">
                      <a:avLst/>
                    </a:prstGeom>
                    <a:noFill/>
                    <a:ln>
                      <a:noFill/>
                    </a:ln>
                  </pic:spPr>
                </pic:pic>
              </a:graphicData>
            </a:graphic>
          </wp:inline>
        </w:drawing>
      </w:r>
      <w:r w:rsidR="00B276A0" w:rsidRPr="00401A43">
        <w:rPr>
          <w:rFonts w:ascii="Arial" w:hAnsi="Arial" w:cs="Arial"/>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t xml:space="preserve">STANDARD </w:t>
      </w:r>
      <w:r w:rsidR="00B276A0" w:rsidRPr="00401A43">
        <w:rPr>
          <w:rFonts w:ascii="Arial" w:hAnsi="Arial" w:cs="Arial"/>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br/>
        <w:t xml:space="preserve">REALIZACJI </w:t>
      </w:r>
      <w:r w:rsidR="00B276A0" w:rsidRPr="004F6BAB">
        <w:rPr>
          <w:rFonts w:ascii="Arial" w:eastAsiaTheme="minorHAnsi" w:hAnsi="Arial" w:cs="Arial"/>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t>AKTYWIZACJI</w:t>
      </w:r>
      <w:r w:rsidR="00B276A0" w:rsidRPr="00401A43">
        <w:rPr>
          <w:rFonts w:ascii="Arial" w:hAnsi="Arial" w:cs="Arial"/>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t xml:space="preserve"> ZAWODOWEJ </w:t>
      </w:r>
      <w:r w:rsidR="00B276A0" w:rsidRPr="00401A43">
        <w:rPr>
          <w:rFonts w:ascii="Arial" w:hAnsi="Arial" w:cs="Arial"/>
          <w:b/>
          <w:color w:val="4472C4"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br/>
      </w:r>
      <w:r w:rsidR="00B276A0" w:rsidRPr="00CF4017">
        <w:rPr>
          <w:rFonts w:ascii="Arial" w:hAnsi="Arial" w:cs="Arial"/>
          <w:b/>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t xml:space="preserve">W RAMACH DZIAŁANIA X.1 </w:t>
      </w:r>
      <w:r w:rsidR="00B276A0" w:rsidRPr="00CF4017">
        <w:rPr>
          <w:rFonts w:ascii="Arial" w:hAnsi="Arial" w:cs="Arial"/>
          <w:b/>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br/>
      </w:r>
      <w:r w:rsidR="00B276A0" w:rsidRPr="00CF4017">
        <w:rPr>
          <w:rFonts w:ascii="Arial" w:hAnsi="Arial" w:cs="Arial"/>
          <w:b/>
          <w:i/>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t>POWRÓT NA RYNEK PRACY OSÓB SPRAWUJĄCYCH OPIEKĘ NAD DZIEĆMI W WIEKU DO LAT 3</w:t>
      </w:r>
      <w:r w:rsidR="00B276A0" w:rsidRPr="00CF4017">
        <w:rPr>
          <w:rFonts w:ascii="Arial" w:hAnsi="Arial" w:cs="Arial"/>
          <w:b/>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t xml:space="preserve"> </w:t>
      </w:r>
      <w:r w:rsidR="00B276A0" w:rsidRPr="00CF4017">
        <w:rPr>
          <w:rFonts w:ascii="Arial" w:hAnsi="Arial" w:cs="Arial"/>
          <w:b/>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br/>
        <w:t>REGIONALNEGO PROGRAMU OPERACYJNEGO WOJEWÓDZTWA ŁÓDZKIEGO NA LATA 2014-2020</w:t>
      </w:r>
    </w:p>
    <w:p w:rsidR="00CF4017" w:rsidRDefault="00CF4017" w:rsidP="004F6BAB">
      <w:pPr>
        <w:spacing w:after="120"/>
        <w:jc w:val="center"/>
        <w:rPr>
          <w:rFonts w:ascii="Arial" w:hAnsi="Arial" w:cs="Arial"/>
          <w:b/>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pPr>
    </w:p>
    <w:p w:rsidR="00CF4017" w:rsidRDefault="00CF4017" w:rsidP="004F6BAB">
      <w:pPr>
        <w:spacing w:after="120"/>
        <w:jc w:val="center"/>
        <w:rPr>
          <w:rFonts w:ascii="Arial" w:hAnsi="Arial" w:cs="Arial"/>
          <w:b/>
          <w:sz w:val="36"/>
          <w:szCs w:val="36"/>
        </w:rPr>
      </w:pPr>
    </w:p>
    <w:p w:rsidR="00487C09" w:rsidRPr="004F6BAB" w:rsidRDefault="00B276A0" w:rsidP="004F6BAB">
      <w:pPr>
        <w:spacing w:after="120"/>
        <w:rPr>
          <w:rFonts w:ascii="Arial" w:hAnsi="Arial" w:cs="Arial"/>
          <w:b/>
          <w:sz w:val="36"/>
          <w:szCs w:val="36"/>
        </w:rPr>
      </w:pPr>
      <w:r w:rsidRPr="00B276A0">
        <w:rPr>
          <w:rFonts w:ascii="Arial" w:hAnsi="Arial" w:cs="Arial"/>
          <w:b/>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lastRenderedPageBreak/>
        <w:t>WSTĘP</w:t>
      </w:r>
    </w:p>
    <w:p w:rsidR="00487C09" w:rsidRPr="00B276A0" w:rsidRDefault="00487C09" w:rsidP="00DC7960">
      <w:pPr>
        <w:autoSpaceDE w:val="0"/>
        <w:autoSpaceDN w:val="0"/>
        <w:adjustRightInd w:val="0"/>
        <w:spacing w:after="120" w:line="360" w:lineRule="auto"/>
        <w:jc w:val="both"/>
        <w:rPr>
          <w:rFonts w:ascii="Arial" w:hAnsi="Arial" w:cs="Arial"/>
        </w:rPr>
      </w:pPr>
      <w:r w:rsidRPr="00B276A0">
        <w:rPr>
          <w:rFonts w:ascii="Arial" w:hAnsi="Arial" w:cs="Arial"/>
        </w:rPr>
        <w:t xml:space="preserve">Celem niniejszego dokumentu jest określenie jednolitych standardów realizacji </w:t>
      </w:r>
      <w:r w:rsidR="00265615" w:rsidRPr="00B276A0">
        <w:rPr>
          <w:rFonts w:ascii="Arial" w:hAnsi="Arial" w:cs="Arial"/>
        </w:rPr>
        <w:t>działań aktywizacyjnych</w:t>
      </w:r>
      <w:r w:rsidRPr="00B276A0">
        <w:rPr>
          <w:rFonts w:ascii="Arial" w:hAnsi="Arial" w:cs="Arial"/>
        </w:rPr>
        <w:t xml:space="preserve"> w ramach Działania X.1 </w:t>
      </w:r>
      <w:r w:rsidR="00B83FFB" w:rsidRPr="00B83FFB">
        <w:rPr>
          <w:rFonts w:ascii="Arial" w:hAnsi="Arial" w:cs="Arial"/>
          <w:i/>
        </w:rPr>
        <w:t>Powrót na rynek pracy osób sprawujących opiekę nad dziećmi w wieku do lat 3</w:t>
      </w:r>
      <w:r w:rsidR="00B83FFB" w:rsidRPr="00B83FFB">
        <w:rPr>
          <w:rFonts w:ascii="Arial" w:hAnsi="Arial" w:cs="Arial"/>
        </w:rPr>
        <w:t xml:space="preserve"> </w:t>
      </w:r>
      <w:r w:rsidRPr="00B276A0">
        <w:rPr>
          <w:rFonts w:ascii="Arial" w:hAnsi="Arial" w:cs="Arial"/>
        </w:rPr>
        <w:t>Regionalnego Programu Operacyjnego Województwa Łódzkiego na lata 2014-2020. Niniejsz</w:t>
      </w:r>
      <w:r w:rsidR="00265615" w:rsidRPr="00B276A0">
        <w:rPr>
          <w:rFonts w:ascii="Arial" w:hAnsi="Arial" w:cs="Arial"/>
        </w:rPr>
        <w:t>y dokument stanowi</w:t>
      </w:r>
      <w:r w:rsidRPr="00B276A0">
        <w:rPr>
          <w:rFonts w:ascii="Arial" w:hAnsi="Arial" w:cs="Arial"/>
        </w:rPr>
        <w:t xml:space="preserve"> integralną część Regulaminu Konkursu.</w:t>
      </w:r>
    </w:p>
    <w:p w:rsidR="005C4E96" w:rsidRPr="00B276A0" w:rsidRDefault="00487C09" w:rsidP="00DC7960">
      <w:pPr>
        <w:autoSpaceDE w:val="0"/>
        <w:autoSpaceDN w:val="0"/>
        <w:adjustRightInd w:val="0"/>
        <w:spacing w:after="120" w:line="360" w:lineRule="auto"/>
        <w:jc w:val="both"/>
        <w:rPr>
          <w:rFonts w:ascii="Arial" w:hAnsi="Arial" w:cs="Arial"/>
        </w:rPr>
      </w:pPr>
      <w:r w:rsidRPr="00B276A0">
        <w:rPr>
          <w:rFonts w:ascii="Arial" w:hAnsi="Arial" w:cs="Arial"/>
        </w:rPr>
        <w:t xml:space="preserve">Zasady określają minimalne wymagania dotyczące </w:t>
      </w:r>
      <w:r w:rsidR="005C4E96" w:rsidRPr="00B276A0">
        <w:rPr>
          <w:rFonts w:ascii="Arial" w:hAnsi="Arial" w:cs="Arial"/>
          <w:b/>
        </w:rPr>
        <w:t>form i warunków aktywizacji zawodowej</w:t>
      </w:r>
      <w:r w:rsidR="005C4E96" w:rsidRPr="00B276A0">
        <w:rPr>
          <w:rFonts w:ascii="Arial" w:hAnsi="Arial" w:cs="Arial"/>
        </w:rPr>
        <w:t xml:space="preserve"> osób sprawujących opiekę nad dziećmi w wieku do lat 3</w:t>
      </w:r>
      <w:r w:rsidR="001C1C4D" w:rsidRPr="00B276A0">
        <w:rPr>
          <w:rFonts w:ascii="Arial" w:hAnsi="Arial" w:cs="Arial"/>
        </w:rPr>
        <w:t xml:space="preserve">, które </w:t>
      </w:r>
      <w:r w:rsidR="00B5564D" w:rsidRPr="00B276A0">
        <w:rPr>
          <w:rFonts w:ascii="Arial" w:eastAsia="Calibri" w:hAnsi="Arial" w:cs="Arial"/>
          <w:lang w:eastAsia="pl-PL"/>
        </w:rPr>
        <w:t xml:space="preserve">w momencie rozpoczęcia udziału </w:t>
      </w:r>
      <w:r w:rsidR="00B5564D" w:rsidRPr="00B276A0">
        <w:rPr>
          <w:rFonts w:ascii="Arial" w:eastAsia="Calibri" w:hAnsi="Arial" w:cs="Arial"/>
          <w:lang w:eastAsia="pl-PL"/>
        </w:rPr>
        <w:br/>
        <w:t xml:space="preserve">w projekcie </w:t>
      </w:r>
      <w:r w:rsidR="001C1C4D" w:rsidRPr="00B276A0">
        <w:rPr>
          <w:rFonts w:ascii="Arial" w:hAnsi="Arial" w:cs="Arial"/>
        </w:rPr>
        <w:t xml:space="preserve">były bezrobotne lub bierne zawodowo pozostające poza rynkiem pracy ze względu na obowiązek opieki nad dziećmi do lat 3. </w:t>
      </w:r>
    </w:p>
    <w:p w:rsidR="00840585" w:rsidRDefault="00840585" w:rsidP="00B87C07">
      <w:pPr>
        <w:spacing w:after="120" w:line="360" w:lineRule="auto"/>
        <w:jc w:val="both"/>
        <w:rPr>
          <w:rFonts w:ascii="Arial" w:hAnsi="Arial" w:cs="Arial"/>
        </w:rPr>
      </w:pPr>
      <w:r w:rsidRPr="00B276A0">
        <w:rPr>
          <w:rFonts w:ascii="Arial" w:eastAsia="Times New Roman" w:hAnsi="Arial" w:cs="Arial"/>
          <w:lang w:eastAsia="pl-PL"/>
        </w:rPr>
        <w:t xml:space="preserve">Projekty realizowane w zakresie aktywizacji zawodowej </w:t>
      </w:r>
      <w:r w:rsidRPr="00B276A0">
        <w:rPr>
          <w:rFonts w:ascii="Arial" w:eastAsia="Times New Roman" w:hAnsi="Arial" w:cs="Arial"/>
          <w:b/>
          <w:lang w:eastAsia="pl-PL"/>
        </w:rPr>
        <w:t>uwzględniają specyfikę wewnątrzregionalną</w:t>
      </w:r>
      <w:r w:rsidRPr="00B276A0">
        <w:rPr>
          <w:rFonts w:ascii="Arial" w:eastAsia="Times New Roman" w:hAnsi="Arial" w:cs="Arial"/>
          <w:lang w:eastAsia="pl-PL"/>
        </w:rPr>
        <w:t>, w tym regionalne inteligentne specjalizacje, branże zidentyfikowane  jako kluczowe dla rozwoju regionu lub zawody nadwyżkowe i deficytowe w regionie, w tym przy użyciu np. regionalnych i krajowych badań rynku pracy.</w:t>
      </w:r>
      <w:r w:rsidR="003E3E99" w:rsidRPr="00B276A0">
        <w:rPr>
          <w:rFonts w:ascii="Arial" w:eastAsia="Times New Roman" w:hAnsi="Arial" w:cs="Arial"/>
          <w:lang w:eastAsia="pl-PL"/>
        </w:rPr>
        <w:t xml:space="preserve"> Przy określaniu specyfiki wewnątrzregionalnej można zaczerpnąć </w:t>
      </w:r>
      <w:r w:rsidR="00B87C07">
        <w:rPr>
          <w:rFonts w:ascii="Arial" w:eastAsia="Times New Roman" w:hAnsi="Arial" w:cs="Arial"/>
          <w:lang w:eastAsia="pl-PL"/>
        </w:rPr>
        <w:t xml:space="preserve">dane z </w:t>
      </w:r>
      <w:r w:rsidR="003E3E99" w:rsidRPr="00B276A0">
        <w:rPr>
          <w:rFonts w:ascii="Arial" w:eastAsia="Times New Roman" w:hAnsi="Arial" w:cs="Arial"/>
          <w:lang w:eastAsia="pl-PL"/>
        </w:rPr>
        <w:t xml:space="preserve"> </w:t>
      </w:r>
      <w:r w:rsidR="00850269" w:rsidRPr="00B276A0">
        <w:rPr>
          <w:rFonts w:ascii="Arial" w:eastAsia="Times New Roman" w:hAnsi="Arial" w:cs="Arial"/>
          <w:lang w:eastAsia="pl-PL"/>
        </w:rPr>
        <w:t>powszechnie dostępn</w:t>
      </w:r>
      <w:r w:rsidR="00B87C07">
        <w:rPr>
          <w:rFonts w:ascii="Arial" w:eastAsia="Times New Roman" w:hAnsi="Arial" w:cs="Arial"/>
          <w:lang w:eastAsia="pl-PL"/>
        </w:rPr>
        <w:t xml:space="preserve">ych źródeł, w tym zawartych w </w:t>
      </w:r>
      <w:r w:rsidR="00B87C07" w:rsidRPr="002D4F14">
        <w:rPr>
          <w:rFonts w:ascii="Arial" w:hAnsi="Arial" w:cs="Arial"/>
        </w:rPr>
        <w:t>Regionaln</w:t>
      </w:r>
      <w:r w:rsidR="00CC0955">
        <w:rPr>
          <w:rFonts w:ascii="Arial" w:hAnsi="Arial" w:cs="Arial"/>
        </w:rPr>
        <w:t>ej</w:t>
      </w:r>
      <w:r w:rsidR="00B87C07" w:rsidRPr="002D4F14">
        <w:rPr>
          <w:rFonts w:ascii="Arial" w:hAnsi="Arial" w:cs="Arial"/>
        </w:rPr>
        <w:t xml:space="preserve"> Strategi</w:t>
      </w:r>
      <w:r w:rsidR="00CC0955">
        <w:rPr>
          <w:rFonts w:ascii="Arial" w:hAnsi="Arial" w:cs="Arial"/>
        </w:rPr>
        <w:t>i</w:t>
      </w:r>
      <w:r w:rsidR="00B87C07" w:rsidRPr="002D4F14">
        <w:rPr>
          <w:rFonts w:ascii="Arial" w:hAnsi="Arial" w:cs="Arial"/>
        </w:rPr>
        <w:t xml:space="preserve"> Innowacji dla Województwa Łódzkiego LORIS 2030</w:t>
      </w:r>
      <w:r w:rsidR="00CC0955">
        <w:rPr>
          <w:rFonts w:ascii="Arial" w:hAnsi="Arial" w:cs="Arial"/>
        </w:rPr>
        <w:t>.</w:t>
      </w:r>
    </w:p>
    <w:p w:rsidR="003559E2" w:rsidRPr="00B276A0" w:rsidRDefault="003559E2" w:rsidP="00DC7960">
      <w:pPr>
        <w:spacing w:after="120" w:line="360" w:lineRule="auto"/>
        <w:jc w:val="both"/>
        <w:rPr>
          <w:rFonts w:ascii="Arial" w:eastAsia="Times New Roman" w:hAnsi="Arial" w:cs="Arial"/>
          <w:lang w:eastAsia="pl-PL"/>
        </w:rPr>
      </w:pPr>
      <w:r w:rsidRPr="00B83FFB">
        <w:rPr>
          <w:rFonts w:ascii="Arial" w:eastAsia="Times New Roman" w:hAnsi="Arial" w:cs="Arial"/>
          <w:b/>
          <w:lang w:eastAsia="pl-PL"/>
        </w:rPr>
        <w:t>Działania</w:t>
      </w:r>
      <w:r w:rsidRPr="00B276A0">
        <w:rPr>
          <w:rFonts w:ascii="Arial" w:eastAsia="Times New Roman" w:hAnsi="Arial" w:cs="Arial"/>
          <w:lang w:eastAsia="pl-PL"/>
        </w:rPr>
        <w:t xml:space="preserve"> z zakresu aktywizacji zawodowej </w:t>
      </w:r>
      <w:r w:rsidRPr="00B83FFB">
        <w:rPr>
          <w:rFonts w:ascii="Arial" w:eastAsia="Times New Roman" w:hAnsi="Arial" w:cs="Arial"/>
          <w:b/>
          <w:lang w:eastAsia="pl-PL"/>
        </w:rPr>
        <w:t>powinny zostać poprzedzone identyfikacją potrzeb uczestnika projektu</w:t>
      </w:r>
      <w:r w:rsidR="005801E2" w:rsidRPr="00B276A0">
        <w:rPr>
          <w:rFonts w:ascii="Arial" w:eastAsia="Times New Roman" w:hAnsi="Arial" w:cs="Arial"/>
          <w:lang w:eastAsia="pl-PL"/>
        </w:rPr>
        <w:t xml:space="preserve"> oraz opracowaniem Indywidualnego Planu Działania</w:t>
      </w:r>
      <w:r w:rsidR="0089678D" w:rsidRPr="00B276A0">
        <w:rPr>
          <w:rFonts w:ascii="Arial" w:eastAsia="Times New Roman" w:hAnsi="Arial" w:cs="Arial"/>
          <w:lang w:eastAsia="pl-PL"/>
        </w:rPr>
        <w:t xml:space="preserve">, który – w myśl ustawy </w:t>
      </w:r>
      <w:r w:rsidR="00BD23E9">
        <w:rPr>
          <w:rFonts w:ascii="Arial" w:eastAsia="Times New Roman" w:hAnsi="Arial" w:cs="Arial"/>
          <w:lang w:eastAsia="pl-PL"/>
        </w:rPr>
        <w:br/>
      </w:r>
      <w:r w:rsidR="0089678D" w:rsidRPr="00B276A0">
        <w:rPr>
          <w:rFonts w:ascii="Arial" w:eastAsia="Times New Roman" w:hAnsi="Arial" w:cs="Arial"/>
          <w:lang w:eastAsia="pl-PL"/>
        </w:rPr>
        <w:t>o promocji zatrudnienia i instytucjach rynku pracy (Dz. U</w:t>
      </w:r>
      <w:r w:rsidR="00E54BEC" w:rsidRPr="00B276A0">
        <w:rPr>
          <w:rFonts w:ascii="Arial" w:eastAsia="Times New Roman" w:hAnsi="Arial" w:cs="Arial"/>
          <w:lang w:eastAsia="pl-PL"/>
        </w:rPr>
        <w:t>. 200</w:t>
      </w:r>
      <w:r w:rsidR="00E866CC" w:rsidRPr="00B276A0">
        <w:rPr>
          <w:rFonts w:ascii="Arial" w:eastAsia="Times New Roman" w:hAnsi="Arial" w:cs="Arial"/>
          <w:lang w:eastAsia="pl-PL"/>
        </w:rPr>
        <w:t>4 Nr 99, poz. 1001 z póżn. zm.</w:t>
      </w:r>
      <w:r w:rsidR="0089678D" w:rsidRPr="00B276A0">
        <w:rPr>
          <w:rFonts w:ascii="Arial" w:eastAsia="Times New Roman" w:hAnsi="Arial" w:cs="Arial"/>
          <w:lang w:eastAsia="pl-PL"/>
        </w:rPr>
        <w:t>) oznacza, „</w:t>
      </w:r>
      <w:r w:rsidR="0089678D" w:rsidRPr="00B276A0">
        <w:rPr>
          <w:rFonts w:ascii="Arial" w:hAnsi="Arial" w:cs="Arial"/>
        </w:rPr>
        <w:t xml:space="preserve">plan działań obejmujący podstawowe usługi rynku pracy wspierane instrumentami rynku pracy w celu zatrudnienia bezrobotnego lub poszukującego pracy” lub innym dokumentem pełniącym analogiczną funkcję. </w:t>
      </w:r>
    </w:p>
    <w:p w:rsidR="003559E2" w:rsidRPr="00B276A0" w:rsidRDefault="003559E2" w:rsidP="00DC7960">
      <w:pPr>
        <w:spacing w:after="120" w:line="360" w:lineRule="auto"/>
        <w:jc w:val="both"/>
        <w:rPr>
          <w:rFonts w:ascii="Arial" w:eastAsia="Times New Roman" w:hAnsi="Arial" w:cs="Arial"/>
          <w:lang w:eastAsia="pl-PL"/>
        </w:rPr>
      </w:pPr>
      <w:r w:rsidRPr="00B276A0">
        <w:rPr>
          <w:rFonts w:ascii="Arial" w:eastAsia="Times New Roman" w:hAnsi="Arial" w:cs="Arial"/>
          <w:lang w:eastAsia="pl-PL"/>
        </w:rPr>
        <w:t xml:space="preserve">W wyniku analizy potrzeb, każdy z uczestników projektu otrzymuje ofertę wsparcia, obejmującą takie formy pomocy, które zostaną zidentyfikowane jako niezbędne w celu poprawy </w:t>
      </w:r>
      <w:r w:rsidR="00EA47FB" w:rsidRPr="00B276A0">
        <w:rPr>
          <w:rFonts w:ascii="Arial" w:eastAsia="Times New Roman" w:hAnsi="Arial" w:cs="Arial"/>
          <w:lang w:eastAsia="pl-PL"/>
        </w:rPr>
        <w:t>jego sytuacji na rynku pracy lub</w:t>
      </w:r>
      <w:r w:rsidRPr="00B276A0">
        <w:rPr>
          <w:rFonts w:ascii="Arial" w:eastAsia="Times New Roman" w:hAnsi="Arial" w:cs="Arial"/>
          <w:lang w:eastAsia="pl-PL"/>
        </w:rPr>
        <w:t xml:space="preserve"> uzyskania zatrudnienia. </w:t>
      </w:r>
      <w:r w:rsidR="0089678D" w:rsidRPr="00B276A0">
        <w:rPr>
          <w:rFonts w:ascii="Arial" w:eastAsia="Times New Roman" w:hAnsi="Arial" w:cs="Arial"/>
          <w:lang w:eastAsia="pl-PL"/>
        </w:rPr>
        <w:t>Mogą one obejmować: 1) szkolenia, 2) staże</w:t>
      </w:r>
      <w:r w:rsidR="00EA47FB" w:rsidRPr="00B276A0">
        <w:rPr>
          <w:rFonts w:ascii="Arial" w:eastAsia="Times New Roman" w:hAnsi="Arial" w:cs="Arial"/>
          <w:lang w:eastAsia="pl-PL"/>
        </w:rPr>
        <w:t xml:space="preserve">/ praktyki, </w:t>
      </w:r>
      <w:r w:rsidR="0089678D" w:rsidRPr="00B276A0">
        <w:rPr>
          <w:rFonts w:ascii="Arial" w:eastAsia="Times New Roman" w:hAnsi="Arial" w:cs="Arial"/>
          <w:lang w:eastAsia="pl-PL"/>
        </w:rPr>
        <w:t>3) pośrednictwo pracy</w:t>
      </w:r>
      <w:r w:rsidR="008813E9" w:rsidRPr="00B276A0">
        <w:rPr>
          <w:rFonts w:ascii="Arial" w:eastAsia="Times New Roman" w:hAnsi="Arial" w:cs="Arial"/>
          <w:lang w:eastAsia="pl-PL"/>
        </w:rPr>
        <w:t>, doradztwo, poradnictwo zawodowe</w:t>
      </w:r>
      <w:r w:rsidR="0089678D" w:rsidRPr="00B276A0">
        <w:rPr>
          <w:rFonts w:ascii="Arial" w:eastAsia="Times New Roman" w:hAnsi="Arial" w:cs="Arial"/>
          <w:lang w:eastAsia="pl-PL"/>
        </w:rPr>
        <w:t xml:space="preserve">. </w:t>
      </w:r>
    </w:p>
    <w:p w:rsidR="00E866CC" w:rsidRPr="00B276A0" w:rsidRDefault="00E866CC" w:rsidP="00DC7960">
      <w:pPr>
        <w:spacing w:after="120" w:line="360" w:lineRule="auto"/>
        <w:jc w:val="both"/>
        <w:rPr>
          <w:rFonts w:ascii="Arial" w:eastAsia="Times New Roman" w:hAnsi="Arial" w:cs="Arial"/>
          <w:lang w:eastAsia="pl-PL"/>
        </w:rPr>
      </w:pPr>
    </w:p>
    <w:p w:rsidR="00DC7960" w:rsidRPr="00B276A0" w:rsidRDefault="00DC7960" w:rsidP="00DC7960">
      <w:pPr>
        <w:spacing w:after="120" w:line="360" w:lineRule="auto"/>
        <w:rPr>
          <w:rFonts w:ascii="Arial" w:eastAsia="Times New Roman" w:hAnsi="Arial" w:cs="Arial"/>
          <w:b/>
          <w:lang w:eastAsia="pl-PL"/>
        </w:rPr>
      </w:pPr>
      <w:r w:rsidRPr="00B276A0">
        <w:rPr>
          <w:rFonts w:ascii="Arial" w:eastAsia="Times New Roman" w:hAnsi="Arial" w:cs="Arial"/>
          <w:b/>
          <w:lang w:eastAsia="pl-PL"/>
        </w:rPr>
        <w:br w:type="page"/>
      </w:r>
    </w:p>
    <w:p w:rsidR="00BD5EDF" w:rsidRPr="004F6BAB" w:rsidRDefault="00B276A0" w:rsidP="00DC7960">
      <w:pPr>
        <w:spacing w:after="120" w:line="360" w:lineRule="auto"/>
        <w:jc w:val="both"/>
        <w:rPr>
          <w:rFonts w:ascii="Arial" w:eastAsia="Times New Roman" w:hAnsi="Arial" w:cs="Arial"/>
          <w:b/>
          <w:color w:val="4472C4" w:themeColor="accent5"/>
          <w:sz w:val="32"/>
          <w:szCs w:val="32"/>
          <w:lang w:eastAsia="pl-P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pPr>
      <w:r w:rsidRPr="00B276A0">
        <w:rPr>
          <w:rFonts w:ascii="Arial" w:eastAsia="Times New Roman" w:hAnsi="Arial" w:cs="Arial"/>
          <w:b/>
          <w:color w:val="4472C4" w:themeColor="accent5"/>
          <w:sz w:val="32"/>
          <w:szCs w:val="32"/>
          <w:lang w:eastAsia="pl-P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lastRenderedPageBreak/>
        <w:t xml:space="preserve">SZKOLENIA </w:t>
      </w:r>
    </w:p>
    <w:p w:rsidR="00EA47FB" w:rsidRPr="00B276A0" w:rsidRDefault="00EA47FB" w:rsidP="00DC7960">
      <w:pPr>
        <w:pStyle w:val="Akapitzlist"/>
        <w:numPr>
          <w:ilvl w:val="0"/>
          <w:numId w:val="3"/>
        </w:numPr>
        <w:spacing w:after="120" w:line="360" w:lineRule="auto"/>
        <w:jc w:val="both"/>
        <w:rPr>
          <w:rFonts w:ascii="Arial" w:eastAsia="Times New Roman" w:hAnsi="Arial" w:cs="Arial"/>
          <w:lang w:eastAsia="pl-PL"/>
        </w:rPr>
      </w:pPr>
      <w:r w:rsidRPr="00B276A0">
        <w:rPr>
          <w:rFonts w:ascii="Arial" w:eastAsia="Times New Roman" w:hAnsi="Arial" w:cs="Arial"/>
          <w:lang w:eastAsia="pl-PL"/>
        </w:rPr>
        <w:t>S</w:t>
      </w:r>
      <w:r w:rsidR="003559E2" w:rsidRPr="00B276A0">
        <w:rPr>
          <w:rFonts w:ascii="Arial" w:eastAsia="Times New Roman" w:hAnsi="Arial" w:cs="Arial"/>
          <w:lang w:eastAsia="pl-PL"/>
        </w:rPr>
        <w:t>zkolenia muszą być zgodne ze zdiagnozowanymi potrzebami i potencjałem uczestnika proje</w:t>
      </w:r>
      <w:bookmarkStart w:id="0" w:name="_GoBack"/>
      <w:bookmarkEnd w:id="0"/>
      <w:r w:rsidR="003559E2" w:rsidRPr="00B276A0">
        <w:rPr>
          <w:rFonts w:ascii="Arial" w:eastAsia="Times New Roman" w:hAnsi="Arial" w:cs="Arial"/>
          <w:lang w:eastAsia="pl-PL"/>
        </w:rPr>
        <w:t>ktu oraz zdiagnozowa</w:t>
      </w:r>
      <w:r w:rsidRPr="00B276A0">
        <w:rPr>
          <w:rFonts w:ascii="Arial" w:eastAsia="Times New Roman" w:hAnsi="Arial" w:cs="Arial"/>
          <w:lang w:eastAsia="pl-PL"/>
        </w:rPr>
        <w:t>nymi potrzebami na</w:t>
      </w:r>
      <w:r w:rsidR="00265615" w:rsidRPr="00B276A0">
        <w:rPr>
          <w:rFonts w:ascii="Arial" w:eastAsia="Times New Roman" w:hAnsi="Arial" w:cs="Arial"/>
          <w:lang w:eastAsia="pl-PL"/>
        </w:rPr>
        <w:t xml:space="preserve"> lokalnym/regionalnym</w:t>
      </w:r>
      <w:r w:rsidRPr="00B276A0">
        <w:rPr>
          <w:rFonts w:ascii="Arial" w:eastAsia="Times New Roman" w:hAnsi="Arial" w:cs="Arial"/>
          <w:lang w:eastAsia="pl-PL"/>
        </w:rPr>
        <w:t xml:space="preserve"> rynku pracy.</w:t>
      </w:r>
    </w:p>
    <w:p w:rsidR="003559E2" w:rsidRPr="00B276A0" w:rsidRDefault="00EA47FB" w:rsidP="00DC7960">
      <w:pPr>
        <w:pStyle w:val="Akapitzlist"/>
        <w:numPr>
          <w:ilvl w:val="0"/>
          <w:numId w:val="3"/>
        </w:numPr>
        <w:spacing w:after="120" w:line="360" w:lineRule="auto"/>
        <w:jc w:val="both"/>
        <w:rPr>
          <w:rFonts w:ascii="Arial" w:eastAsia="Times New Roman" w:hAnsi="Arial" w:cs="Arial"/>
          <w:lang w:eastAsia="pl-PL"/>
        </w:rPr>
      </w:pPr>
      <w:r w:rsidRPr="00B276A0">
        <w:rPr>
          <w:rFonts w:ascii="Arial" w:eastAsia="Times New Roman" w:hAnsi="Arial" w:cs="Arial"/>
          <w:lang w:eastAsia="pl-PL"/>
        </w:rPr>
        <w:t>U</w:t>
      </w:r>
      <w:r w:rsidR="003559E2" w:rsidRPr="00B276A0">
        <w:rPr>
          <w:rFonts w:ascii="Arial" w:eastAsia="Times New Roman" w:hAnsi="Arial" w:cs="Arial"/>
          <w:lang w:eastAsia="pl-PL"/>
        </w:rPr>
        <w:t>sługi szkoleniowe muszą być realizowane przez instytucje posiadające wpis do Rejestru Instytucji Szkoleniowych prowadzonego przez Wojewódzki Urząd Pracy właściwy ze względu na sied</w:t>
      </w:r>
      <w:r w:rsidRPr="00B276A0">
        <w:rPr>
          <w:rFonts w:ascii="Arial" w:eastAsia="Times New Roman" w:hAnsi="Arial" w:cs="Arial"/>
          <w:lang w:eastAsia="pl-PL"/>
        </w:rPr>
        <w:t>zibę instytucji szkoleniowej.</w:t>
      </w:r>
      <w:r w:rsidR="008813E9" w:rsidRPr="00B276A0">
        <w:rPr>
          <w:rFonts w:ascii="Arial" w:eastAsia="Times New Roman" w:hAnsi="Arial" w:cs="Arial"/>
          <w:lang w:eastAsia="pl-PL"/>
        </w:rPr>
        <w:t xml:space="preserve"> Jest on prowadzony w formie elektronicznej. Jest on jawny i dostępny na stronie internetowej </w:t>
      </w:r>
      <w:hyperlink r:id="rId9" w:history="1">
        <w:r w:rsidR="008813E9" w:rsidRPr="00B276A0">
          <w:rPr>
            <w:rStyle w:val="Hipercze"/>
            <w:rFonts w:ascii="Arial" w:eastAsia="Times New Roman" w:hAnsi="Arial" w:cs="Arial"/>
            <w:lang w:eastAsia="pl-PL"/>
          </w:rPr>
          <w:t>www.praca.gov.pl</w:t>
        </w:r>
      </w:hyperlink>
      <w:r w:rsidR="008813E9" w:rsidRPr="00B276A0">
        <w:rPr>
          <w:rFonts w:ascii="Arial" w:eastAsia="Times New Roman" w:hAnsi="Arial" w:cs="Arial"/>
          <w:lang w:eastAsia="pl-PL"/>
        </w:rPr>
        <w:t>.</w:t>
      </w:r>
    </w:p>
    <w:p w:rsidR="002A67BA" w:rsidRPr="0020030D" w:rsidRDefault="002A67BA" w:rsidP="006D4E91">
      <w:pPr>
        <w:pStyle w:val="Akapitzlist"/>
        <w:numPr>
          <w:ilvl w:val="0"/>
          <w:numId w:val="3"/>
        </w:numPr>
        <w:spacing w:after="120" w:line="360" w:lineRule="auto"/>
        <w:jc w:val="both"/>
        <w:rPr>
          <w:rFonts w:ascii="Arial" w:hAnsi="Arial" w:cs="Arial"/>
        </w:rPr>
      </w:pPr>
      <w:r w:rsidRPr="0020030D">
        <w:rPr>
          <w:rFonts w:ascii="Arial" w:hAnsi="Arial" w:cs="Arial"/>
          <w:b/>
        </w:rPr>
        <w:t>Szkolenia powinny prowadzić do uzyskania kwalifikacji  lub nabycia kompetencji</w:t>
      </w:r>
      <w:r w:rsidRPr="0020030D">
        <w:rPr>
          <w:rFonts w:ascii="Arial" w:hAnsi="Arial" w:cs="Arial"/>
        </w:rPr>
        <w:t xml:space="preserve">  potwierdzonych odpowiednim dokumentem, który powinien zawierać informacje na temat uzyskanych przez</w:t>
      </w:r>
      <w:r w:rsidR="0020030D" w:rsidRPr="0020030D">
        <w:rPr>
          <w:rFonts w:ascii="Arial" w:hAnsi="Arial" w:cs="Arial"/>
        </w:rPr>
        <w:t xml:space="preserve"> uczestnika efektów uczenia się w rozumieniu </w:t>
      </w:r>
      <w:r w:rsidR="0020030D" w:rsidRPr="0020030D">
        <w:rPr>
          <w:rFonts w:ascii="Arial" w:hAnsi="Arial" w:cs="Arial"/>
          <w:i/>
        </w:rPr>
        <w:t>Wytycznych w zakresie monitorowania postępu rzeczowego realizacji programów operacyjnych na lata 2014-2020</w:t>
      </w:r>
      <w:r w:rsidR="0020030D">
        <w:rPr>
          <w:rFonts w:ascii="Arial" w:hAnsi="Arial" w:cs="Arial"/>
          <w:i/>
        </w:rPr>
        <w:t>.</w:t>
      </w:r>
    </w:p>
    <w:p w:rsidR="002A67BA" w:rsidRPr="002A67BA" w:rsidRDefault="002A67BA" w:rsidP="002A67BA">
      <w:pPr>
        <w:pStyle w:val="Akapitzlist"/>
        <w:numPr>
          <w:ilvl w:val="0"/>
          <w:numId w:val="3"/>
        </w:numPr>
        <w:spacing w:after="120" w:line="360" w:lineRule="auto"/>
        <w:jc w:val="both"/>
        <w:rPr>
          <w:rFonts w:ascii="Arial" w:hAnsi="Arial" w:cs="Arial"/>
        </w:rPr>
      </w:pPr>
      <w:r w:rsidRPr="00D40531">
        <w:rPr>
          <w:rFonts w:ascii="Arial" w:hAnsi="Arial" w:cs="Arial"/>
          <w:b/>
        </w:rPr>
        <w:t xml:space="preserve">W przypadku kompetencji </w:t>
      </w:r>
      <w:r w:rsidRPr="002A67BA">
        <w:rPr>
          <w:rFonts w:ascii="Arial" w:hAnsi="Arial" w:cs="Arial"/>
        </w:rPr>
        <w:t xml:space="preserve">fakt nabycia kompetencji odbywa się w oparciu o jednolite kryteria wypracowane na poziomie krajowym w ramach następujących etapów: </w:t>
      </w:r>
    </w:p>
    <w:p w:rsidR="002A67BA" w:rsidRPr="002A67BA" w:rsidRDefault="002A67BA" w:rsidP="005D47E3">
      <w:pPr>
        <w:pStyle w:val="Akapitzlist"/>
        <w:spacing w:after="120" w:line="360" w:lineRule="auto"/>
        <w:jc w:val="both"/>
        <w:rPr>
          <w:rFonts w:ascii="Arial" w:hAnsi="Arial" w:cs="Arial"/>
        </w:rPr>
      </w:pPr>
      <w:r w:rsidRPr="002A67BA">
        <w:rPr>
          <w:rFonts w:ascii="Arial" w:hAnsi="Arial" w:cs="Arial"/>
        </w:rPr>
        <w:t>1)</w:t>
      </w:r>
      <w:r w:rsidRPr="002A67BA">
        <w:rPr>
          <w:rFonts w:ascii="Arial" w:hAnsi="Arial" w:cs="Arial"/>
        </w:rPr>
        <w:tab/>
        <w:t>ETAP I – Zakres – zdefiniowanie w ramach wniosku o dofinansowanie grupy docelowej do objęcia wsparciem oraz wybranie obszaru interwencji EFS, który będzie poddany ocenie,</w:t>
      </w:r>
    </w:p>
    <w:p w:rsidR="002A67BA" w:rsidRPr="002A67BA" w:rsidRDefault="002A67BA" w:rsidP="005D47E3">
      <w:pPr>
        <w:pStyle w:val="Akapitzlist"/>
        <w:spacing w:after="120" w:line="360" w:lineRule="auto"/>
        <w:jc w:val="both"/>
        <w:rPr>
          <w:rFonts w:ascii="Arial" w:hAnsi="Arial" w:cs="Arial"/>
        </w:rPr>
      </w:pPr>
      <w:r w:rsidRPr="002A67BA">
        <w:rPr>
          <w:rFonts w:ascii="Arial" w:hAnsi="Arial" w:cs="Arial"/>
        </w:rPr>
        <w:t>2)</w:t>
      </w:r>
      <w:r w:rsidRPr="002A67BA">
        <w:rPr>
          <w:rFonts w:ascii="Arial" w:hAnsi="Arial" w:cs="Arial"/>
        </w:rPr>
        <w:tab/>
        <w:t xml:space="preserve">ETAP II – Wzorzec – zdefiniowanie we wniosku o dofinansowanie standardu wymagań, </w:t>
      </w:r>
    </w:p>
    <w:p w:rsidR="002A67BA" w:rsidRPr="002A67BA" w:rsidRDefault="002A67BA" w:rsidP="005D47E3">
      <w:pPr>
        <w:pStyle w:val="Akapitzlist"/>
        <w:spacing w:after="120" w:line="360" w:lineRule="auto"/>
        <w:jc w:val="both"/>
        <w:rPr>
          <w:rFonts w:ascii="Arial" w:hAnsi="Arial" w:cs="Arial"/>
        </w:rPr>
      </w:pPr>
      <w:r w:rsidRPr="002A67BA">
        <w:rPr>
          <w:rFonts w:ascii="Arial" w:hAnsi="Arial" w:cs="Arial"/>
        </w:rPr>
        <w:t>tj. efektów uczenia się, które osiągną uczestnicy w wyniku przeprowadzonych działań projektowych,</w:t>
      </w:r>
    </w:p>
    <w:p w:rsidR="002A67BA" w:rsidRPr="002A67BA" w:rsidRDefault="002A67BA" w:rsidP="005D47E3">
      <w:pPr>
        <w:pStyle w:val="Akapitzlist"/>
        <w:spacing w:after="120" w:line="360" w:lineRule="auto"/>
        <w:jc w:val="both"/>
        <w:rPr>
          <w:rFonts w:ascii="Arial" w:hAnsi="Arial" w:cs="Arial"/>
        </w:rPr>
      </w:pPr>
      <w:r w:rsidRPr="002A67BA">
        <w:rPr>
          <w:rFonts w:ascii="Arial" w:hAnsi="Arial" w:cs="Arial"/>
        </w:rPr>
        <w:t>3)</w:t>
      </w:r>
      <w:r w:rsidRPr="002A67BA">
        <w:rPr>
          <w:rFonts w:ascii="Arial" w:hAnsi="Arial" w:cs="Arial"/>
        </w:rPr>
        <w:tab/>
        <w:t>ETAP III – Ocena – przeprowadzenie weryfikacji na podstawie opracowanych kryteriów oceny po zakończeniu wsparcia udzielanego danej osobie,</w:t>
      </w:r>
    </w:p>
    <w:p w:rsidR="002A67BA" w:rsidRPr="002A67BA" w:rsidRDefault="002A67BA" w:rsidP="005D47E3">
      <w:pPr>
        <w:pStyle w:val="Akapitzlist"/>
        <w:spacing w:after="120" w:line="360" w:lineRule="auto"/>
        <w:jc w:val="both"/>
        <w:rPr>
          <w:rFonts w:ascii="Arial" w:hAnsi="Arial" w:cs="Arial"/>
        </w:rPr>
      </w:pPr>
      <w:r w:rsidRPr="002A67BA">
        <w:rPr>
          <w:rFonts w:ascii="Arial" w:hAnsi="Arial" w:cs="Arial"/>
        </w:rPr>
        <w:t>4)</w:t>
      </w:r>
      <w:r w:rsidRPr="002A67BA">
        <w:rPr>
          <w:rFonts w:ascii="Arial" w:hAnsi="Arial" w:cs="Arial"/>
        </w:rPr>
        <w:tab/>
        <w:t>ETAP IV – Porównanie – porównanie uzyskanych wyników etapu III (ocena) z przyjętymi wymaganiami (określonymi na etapie II efektami uczenia się) po zakończeniu wsparcia udzielanego danej osobie.</w:t>
      </w:r>
    </w:p>
    <w:p w:rsidR="002A67BA" w:rsidRPr="002A67BA" w:rsidRDefault="002A67BA" w:rsidP="002A67BA">
      <w:pPr>
        <w:pStyle w:val="Akapitzlist"/>
        <w:numPr>
          <w:ilvl w:val="0"/>
          <w:numId w:val="3"/>
        </w:numPr>
        <w:spacing w:after="120" w:line="360" w:lineRule="auto"/>
        <w:jc w:val="both"/>
        <w:rPr>
          <w:rFonts w:ascii="Arial" w:hAnsi="Arial" w:cs="Arial"/>
        </w:rPr>
      </w:pPr>
      <w:r w:rsidRPr="002A67BA">
        <w:rPr>
          <w:rFonts w:ascii="Arial" w:hAnsi="Arial" w:cs="Arial"/>
        </w:rPr>
        <w:t>Warunkiem nabycia kompetencji jest zrealizowanie wszystkich etapów nabycia kompetencji (zestaw efektów uczenia się). Beneficjent we wniosku o dofinansowanie musi opisać standard wymagań (efekty uczenia się, które osiągną uczestnicy zajęć) i sposób weryfikacji nabycia kompetencji (egzamin zewnętrzny, test, rozmowa oceniająca, etc.).</w:t>
      </w:r>
    </w:p>
    <w:p w:rsidR="002A67BA" w:rsidRDefault="002A67BA" w:rsidP="00A77CC9">
      <w:pPr>
        <w:pStyle w:val="Akapitzlist"/>
        <w:numPr>
          <w:ilvl w:val="0"/>
          <w:numId w:val="3"/>
        </w:numPr>
        <w:spacing w:after="120" w:line="360" w:lineRule="auto"/>
        <w:jc w:val="both"/>
        <w:rPr>
          <w:rFonts w:ascii="Arial" w:hAnsi="Arial" w:cs="Arial"/>
        </w:rPr>
      </w:pPr>
      <w:r w:rsidRPr="002A67BA">
        <w:rPr>
          <w:rFonts w:ascii="Arial" w:hAnsi="Arial" w:cs="Arial"/>
        </w:rPr>
        <w:t xml:space="preserve">Nabycie kompetencji powinno być potwierdzone odpowiednim dokumentem </w:t>
      </w:r>
      <w:r w:rsidRPr="003358E6">
        <w:rPr>
          <w:rFonts w:ascii="Arial" w:hAnsi="Arial" w:cs="Arial"/>
        </w:rPr>
        <w:t xml:space="preserve">(np. certyfikatem), który powinien zawierać informacje na temat uzyskanych przez uczestnika efektów uczenia się zgodnie z etapami III i IV nabywania kompetencji w rozumieniu Wytycznych w zakresie monitorowania postępu rzeczowego realizacji programów operacyjnych na lata 2014-2020 opisanymi powyżej i który może być wydany w sytuacji uzyskania przez uczestnika szkolenia co najmniej 80% frekwencji podczas zajęć. </w:t>
      </w:r>
    </w:p>
    <w:p w:rsidR="00D40531" w:rsidRDefault="00D40531" w:rsidP="004418C2">
      <w:pPr>
        <w:pStyle w:val="Akapitzlist"/>
        <w:numPr>
          <w:ilvl w:val="0"/>
          <w:numId w:val="3"/>
        </w:numPr>
        <w:spacing w:after="120" w:line="360" w:lineRule="auto"/>
        <w:jc w:val="both"/>
        <w:rPr>
          <w:rFonts w:ascii="Arial" w:hAnsi="Arial" w:cs="Arial"/>
        </w:rPr>
      </w:pPr>
      <w:r w:rsidRPr="0020030D">
        <w:rPr>
          <w:rFonts w:ascii="Arial" w:hAnsi="Arial" w:cs="Arial"/>
          <w:b/>
        </w:rPr>
        <w:t>Kwalifikacja</w:t>
      </w:r>
      <w:r w:rsidRPr="00D40531">
        <w:rPr>
          <w:rFonts w:ascii="Arial" w:hAnsi="Arial" w:cs="Arial"/>
        </w:rPr>
        <w:t xml:space="preserve"> to  określony  zestaw  efektów  uczenia  się w  zakresie  wiedzy,  umiejętności  oraz kompetencji społecznych nabytych w edukacji formalnej, edukacji pozaformalnej lub poprzez uczenie się nieformalne,  zgodnych  z  ustalonymi  dla  danej  kwalifikacji  </w:t>
      </w:r>
      <w:r w:rsidRPr="00D40531">
        <w:rPr>
          <w:rFonts w:ascii="Arial" w:hAnsi="Arial" w:cs="Arial"/>
        </w:rPr>
        <w:lastRenderedPageBreak/>
        <w:t>wymaganiami, których  osiągnięcie  zostało sprawdzone w   walidacji   oraz   formalnie   potwierdzone przez instytucję uprawnioną do certyfikowania</w:t>
      </w:r>
      <w:r w:rsidR="00522B35">
        <w:rPr>
          <w:rFonts w:ascii="Arial" w:hAnsi="Arial" w:cs="Arial"/>
        </w:rPr>
        <w:t>.</w:t>
      </w:r>
      <w:r w:rsidR="00A1439D">
        <w:rPr>
          <w:rFonts w:ascii="Arial" w:hAnsi="Arial" w:cs="Arial"/>
        </w:rPr>
        <w:t xml:space="preserve"> </w:t>
      </w:r>
    </w:p>
    <w:p w:rsidR="00A1439D" w:rsidRPr="00A1439D" w:rsidRDefault="00A1439D" w:rsidP="004418C2">
      <w:pPr>
        <w:pStyle w:val="Akapitzlist"/>
        <w:numPr>
          <w:ilvl w:val="0"/>
          <w:numId w:val="3"/>
        </w:numPr>
        <w:spacing w:after="120" w:line="360" w:lineRule="auto"/>
        <w:jc w:val="both"/>
        <w:rPr>
          <w:rFonts w:ascii="Arial" w:hAnsi="Arial" w:cs="Arial"/>
        </w:rPr>
      </w:pPr>
      <w:r w:rsidRPr="00A1439D">
        <w:rPr>
          <w:rFonts w:ascii="Arial" w:hAnsi="Arial" w:cs="Arial"/>
        </w:rPr>
        <w:t>Sposób mierzenia liczby osób</w:t>
      </w:r>
      <w:r>
        <w:rPr>
          <w:rFonts w:ascii="Arial" w:hAnsi="Arial" w:cs="Arial"/>
        </w:rPr>
        <w:t>,</w:t>
      </w:r>
      <w:r w:rsidRPr="00A1439D">
        <w:rPr>
          <w:rFonts w:ascii="Arial" w:hAnsi="Arial" w:cs="Arial"/>
        </w:rPr>
        <w:t xml:space="preserve"> które uzyskały kwalifikacje następuje w oparciu o </w:t>
      </w:r>
      <w:r w:rsidRPr="00A1439D">
        <w:rPr>
          <w:rFonts w:ascii="Arial" w:hAnsi="Arial" w:cs="Arial"/>
          <w:i/>
        </w:rPr>
        <w:t xml:space="preserve">Wytyczne </w:t>
      </w:r>
      <w:r w:rsidRPr="00A1439D">
        <w:rPr>
          <w:rFonts w:ascii="Arial" w:hAnsi="Arial" w:cs="Arial"/>
          <w:i/>
        </w:rPr>
        <w:br/>
        <w:t>w zakresie monitorowania postępu rzeczowego realizacji programów operacyjnych na lata 2014-2020</w:t>
      </w:r>
      <w:r w:rsidRPr="00A1439D">
        <w:rPr>
          <w:rFonts w:ascii="Arial" w:hAnsi="Arial" w:cs="Arial"/>
        </w:rPr>
        <w:t xml:space="preserve"> (na podstawie wskaźnika rezultatu bezpośredniego: ”liczba osób, które uzyskały kwalifikacje po opuszczeniu programu”).</w:t>
      </w:r>
    </w:p>
    <w:p w:rsidR="002A67BA" w:rsidRPr="002A67BA" w:rsidRDefault="002A67BA" w:rsidP="002A67BA">
      <w:pPr>
        <w:pStyle w:val="Akapitzlist"/>
        <w:numPr>
          <w:ilvl w:val="0"/>
          <w:numId w:val="3"/>
        </w:numPr>
        <w:spacing w:after="120" w:line="360" w:lineRule="auto"/>
        <w:jc w:val="both"/>
        <w:rPr>
          <w:rFonts w:ascii="Arial" w:hAnsi="Arial" w:cs="Arial"/>
        </w:rPr>
      </w:pPr>
      <w:r w:rsidRPr="002A67BA">
        <w:rPr>
          <w:rFonts w:ascii="Arial" w:hAnsi="Arial" w:cs="Arial"/>
        </w:rPr>
        <w:t>Nadanie kwalifikacji następuje w wyniku walidacji tj. procesu sprawdzania czy kompetencje wymagane dla danej kwalifikacji zostały osiągnięte oraz certyfikacji tj. procesu, w wyniku którego uczący się otrzymuje od upoważnionej instytucji formalny dokument, stwierdzający, że uzyskał określoną kwalifikację.</w:t>
      </w:r>
    </w:p>
    <w:p w:rsidR="002A67BA" w:rsidRPr="002A67BA" w:rsidRDefault="002A67BA" w:rsidP="002A67BA">
      <w:pPr>
        <w:pStyle w:val="Akapitzlist"/>
        <w:numPr>
          <w:ilvl w:val="0"/>
          <w:numId w:val="3"/>
        </w:numPr>
        <w:spacing w:after="120" w:line="360" w:lineRule="auto"/>
        <w:jc w:val="both"/>
        <w:rPr>
          <w:rFonts w:ascii="Arial" w:hAnsi="Arial" w:cs="Arial"/>
        </w:rPr>
      </w:pPr>
      <w:r w:rsidRPr="002A67BA">
        <w:rPr>
          <w:rFonts w:ascii="Arial" w:hAnsi="Arial" w:cs="Arial"/>
        </w:rPr>
        <w:t xml:space="preserve">W przypadku kursów/szkoleń prowadzących do nabycia kwalifikacji można uznać, że osoba nabyła kwalifikacje, jeżeli zda formalny egzamin potwierdzający zdobyte kwalifikacje. Egzamin ten musi zostać przeprowadzony przez uprawnioną do tego instytucję. Otrzymanie jedynie zaświadczenia ukończenia szkolenia nie potwierdza nabycia kwalifikacji.  </w:t>
      </w:r>
    </w:p>
    <w:p w:rsidR="0096598B" w:rsidRPr="00B276A0" w:rsidRDefault="0096598B" w:rsidP="00DC7960">
      <w:pPr>
        <w:pStyle w:val="Akapitzlist"/>
        <w:numPr>
          <w:ilvl w:val="0"/>
          <w:numId w:val="3"/>
        </w:numPr>
        <w:spacing w:after="120" w:line="360" w:lineRule="auto"/>
        <w:jc w:val="both"/>
        <w:rPr>
          <w:rFonts w:ascii="Arial" w:hAnsi="Arial" w:cs="Arial"/>
          <w:iCs/>
        </w:rPr>
      </w:pPr>
      <w:r w:rsidRPr="00B276A0">
        <w:rPr>
          <w:rFonts w:ascii="Arial" w:hAnsi="Arial" w:cs="Arial"/>
          <w:iCs/>
        </w:rPr>
        <w:t xml:space="preserve">Osobom uczestniczącym w szkoleniach przysługuje stypendium szkoleniowe, które miesięcznie wynosi 120% zasiłku, o którym mowa w art. 72 ust. 1 pkt 1 </w:t>
      </w:r>
      <w:r w:rsidRPr="00B276A0">
        <w:rPr>
          <w:rFonts w:ascii="Arial" w:hAnsi="Arial" w:cs="Arial"/>
          <w:i/>
          <w:iCs/>
        </w:rPr>
        <w:t xml:space="preserve">ustawy </w:t>
      </w:r>
      <w:r w:rsidR="009A7730" w:rsidRPr="00B276A0">
        <w:rPr>
          <w:rFonts w:ascii="Arial" w:hAnsi="Arial" w:cs="Arial"/>
          <w:i/>
          <w:iCs/>
        </w:rPr>
        <w:t xml:space="preserve">z dnia 20 kwietnia 2004 r. </w:t>
      </w:r>
      <w:r w:rsidRPr="00B276A0">
        <w:rPr>
          <w:rFonts w:ascii="Arial" w:hAnsi="Arial" w:cs="Arial"/>
          <w:i/>
          <w:iCs/>
        </w:rPr>
        <w:t>o promocji zatrudnienia i instytucjach rynku pracy</w:t>
      </w:r>
      <w:r w:rsidRPr="00B276A0">
        <w:rPr>
          <w:rFonts w:ascii="Arial" w:hAnsi="Arial" w:cs="Arial"/>
          <w:iCs/>
        </w:rPr>
        <w:t xml:space="preserve">, jeśli miesięczny </w:t>
      </w:r>
      <w:r w:rsidR="00AF2E7C" w:rsidRPr="00B276A0">
        <w:rPr>
          <w:rFonts w:ascii="Arial" w:hAnsi="Arial" w:cs="Arial"/>
          <w:iCs/>
        </w:rPr>
        <w:t>wymiar</w:t>
      </w:r>
      <w:r w:rsidRPr="00B276A0">
        <w:rPr>
          <w:rFonts w:ascii="Arial" w:hAnsi="Arial" w:cs="Arial"/>
          <w:iCs/>
        </w:rPr>
        <w:t xml:space="preserve"> godzin szkolenia wynosi co najmniej 150 godzi</w:t>
      </w:r>
      <w:r w:rsidR="009A7730" w:rsidRPr="00B276A0">
        <w:rPr>
          <w:rFonts w:ascii="Arial" w:hAnsi="Arial" w:cs="Arial"/>
          <w:iCs/>
        </w:rPr>
        <w:t>n</w:t>
      </w:r>
      <w:r w:rsidR="00AF2E7C" w:rsidRPr="00B276A0">
        <w:rPr>
          <w:rFonts w:ascii="Arial" w:hAnsi="Arial" w:cs="Arial"/>
          <w:iCs/>
        </w:rPr>
        <w:t xml:space="preserve">. W przypadku niższego miesięcznego wymiaru godzin szkolenia, wysokość stypendium szkoleniowego ustala się proporcjonalnie, z tym </w:t>
      </w:r>
      <w:r w:rsidR="00F5473B">
        <w:rPr>
          <w:rFonts w:ascii="Arial" w:hAnsi="Arial" w:cs="Arial"/>
          <w:iCs/>
        </w:rPr>
        <w:br/>
      </w:r>
      <w:r w:rsidR="00AF2E7C" w:rsidRPr="00B276A0">
        <w:rPr>
          <w:rFonts w:ascii="Arial" w:hAnsi="Arial" w:cs="Arial"/>
          <w:iCs/>
        </w:rPr>
        <w:t xml:space="preserve">że stypendium nie może być niższe niż 20% wyżej wymienionego zasiłku.  Osoby te podlegają obowiązkowo ubezpieczeniom emerytalnym, rentowym i wypadkowemu, jeśli nie mają innych tytułów powodujących obowiązek ubezpieczeń społecznych. Płatnikiem składek za te osoby jest beneficjent realizujący projekt, w którym uczestniczy dana </w:t>
      </w:r>
      <w:r w:rsidR="0016021F" w:rsidRPr="00B276A0">
        <w:rPr>
          <w:rFonts w:ascii="Arial" w:hAnsi="Arial" w:cs="Arial"/>
          <w:iCs/>
        </w:rPr>
        <w:t>osoba. Koszt ten jest wydatkiem</w:t>
      </w:r>
      <w:r w:rsidR="00AF2E7C" w:rsidRPr="00B276A0">
        <w:rPr>
          <w:rFonts w:ascii="Arial" w:hAnsi="Arial" w:cs="Arial"/>
          <w:iCs/>
        </w:rPr>
        <w:t xml:space="preserve"> kwalifikowalnym w pr</w:t>
      </w:r>
      <w:r w:rsidR="004E06DC" w:rsidRPr="00B276A0">
        <w:rPr>
          <w:rFonts w:ascii="Arial" w:hAnsi="Arial" w:cs="Arial"/>
          <w:iCs/>
        </w:rPr>
        <w:t>ojekcie i nie zawiera się w kwocie stypendium</w:t>
      </w:r>
      <w:r w:rsidR="00AF2E7C" w:rsidRPr="00B276A0">
        <w:rPr>
          <w:rFonts w:ascii="Arial" w:hAnsi="Arial" w:cs="Arial"/>
          <w:iCs/>
        </w:rPr>
        <w:t>.</w:t>
      </w:r>
    </w:p>
    <w:p w:rsidR="00AF2E7C" w:rsidRPr="00B276A0" w:rsidRDefault="00AF2E7C" w:rsidP="00DC7960">
      <w:pPr>
        <w:pStyle w:val="Akapitzlist"/>
        <w:numPr>
          <w:ilvl w:val="0"/>
          <w:numId w:val="3"/>
        </w:numPr>
        <w:spacing w:after="120" w:line="360" w:lineRule="auto"/>
        <w:jc w:val="both"/>
        <w:rPr>
          <w:rFonts w:ascii="Arial" w:hAnsi="Arial" w:cs="Arial"/>
          <w:iCs/>
        </w:rPr>
      </w:pPr>
      <w:r w:rsidRPr="00B276A0">
        <w:rPr>
          <w:rFonts w:ascii="Arial" w:hAnsi="Arial" w:cs="Arial"/>
          <w:iCs/>
        </w:rPr>
        <w:t>Osobom uczestniczącym w szkoleniu, w trakcie jego trwania można pokryć koszty opieki nad dzieckiem lub dziećmi do lat 7 oraz nad osobami zależnymi w wysokości uzgodnionej, nie wyższej jednak niż połowa zasiłku</w:t>
      </w:r>
      <w:r w:rsidR="009A7730" w:rsidRPr="00B276A0">
        <w:rPr>
          <w:rFonts w:ascii="Arial" w:hAnsi="Arial" w:cs="Arial"/>
          <w:iCs/>
        </w:rPr>
        <w:t xml:space="preserve">, o którym mowa w art. 72 ust. 1 pkt 1 </w:t>
      </w:r>
      <w:r w:rsidR="009A7730" w:rsidRPr="00B276A0">
        <w:rPr>
          <w:rFonts w:ascii="Arial" w:hAnsi="Arial" w:cs="Arial"/>
          <w:i/>
          <w:iCs/>
        </w:rPr>
        <w:t>ustawy o promocji zatrudnienia i instytucjach rynku pracy</w:t>
      </w:r>
      <w:r w:rsidR="00E866CC" w:rsidRPr="00B276A0">
        <w:rPr>
          <w:rFonts w:ascii="Arial" w:hAnsi="Arial" w:cs="Arial"/>
          <w:iCs/>
        </w:rPr>
        <w:t xml:space="preserve">. </w:t>
      </w:r>
    </w:p>
    <w:p w:rsidR="002B181D" w:rsidRPr="00B276A0" w:rsidRDefault="008C4E6C" w:rsidP="00DC7960">
      <w:pPr>
        <w:pStyle w:val="Akapitzlist"/>
        <w:numPr>
          <w:ilvl w:val="0"/>
          <w:numId w:val="3"/>
        </w:numPr>
        <w:spacing w:after="120" w:line="360" w:lineRule="auto"/>
        <w:jc w:val="both"/>
        <w:rPr>
          <w:rFonts w:ascii="Arial" w:hAnsi="Arial" w:cs="Arial"/>
          <w:iCs/>
        </w:rPr>
      </w:pPr>
      <w:r w:rsidRPr="00B276A0">
        <w:rPr>
          <w:rFonts w:ascii="Arial" w:hAnsi="Arial" w:cs="Arial"/>
          <w:iCs/>
        </w:rPr>
        <w:t xml:space="preserve">Usługi szkoleniowe muszą spełniać  niżej wskazane </w:t>
      </w:r>
      <w:r w:rsidRPr="00B276A0">
        <w:rPr>
          <w:rFonts w:ascii="Arial" w:hAnsi="Arial" w:cs="Arial"/>
          <w:b/>
          <w:iCs/>
        </w:rPr>
        <w:t>m</w:t>
      </w:r>
      <w:r w:rsidR="00821117" w:rsidRPr="00B276A0">
        <w:rPr>
          <w:rFonts w:ascii="Arial" w:hAnsi="Arial" w:cs="Arial"/>
          <w:b/>
          <w:iCs/>
        </w:rPr>
        <w:t>inimalne wymagania ja</w:t>
      </w:r>
      <w:r w:rsidRPr="00B276A0">
        <w:rPr>
          <w:rFonts w:ascii="Arial" w:hAnsi="Arial" w:cs="Arial"/>
          <w:b/>
          <w:iCs/>
        </w:rPr>
        <w:t>kościowe oraz zasady realizacji</w:t>
      </w:r>
      <w:r w:rsidRPr="00B276A0">
        <w:rPr>
          <w:rFonts w:ascii="Arial" w:hAnsi="Arial" w:cs="Arial"/>
          <w:iCs/>
        </w:rPr>
        <w:t>.</w:t>
      </w:r>
    </w:p>
    <w:p w:rsidR="002C3B7B" w:rsidRPr="00B276A0" w:rsidRDefault="008C4E6C" w:rsidP="003358E6">
      <w:pPr>
        <w:pStyle w:val="Akapitzlist"/>
        <w:numPr>
          <w:ilvl w:val="0"/>
          <w:numId w:val="13"/>
        </w:numPr>
        <w:spacing w:after="120" w:line="360" w:lineRule="auto"/>
        <w:jc w:val="both"/>
        <w:rPr>
          <w:rFonts w:ascii="Arial" w:hAnsi="Arial" w:cs="Arial"/>
          <w:iCs/>
        </w:rPr>
      </w:pPr>
      <w:r w:rsidRPr="00B276A0">
        <w:rPr>
          <w:rFonts w:ascii="Arial" w:hAnsi="Arial" w:cs="Arial"/>
          <w:iCs/>
        </w:rPr>
        <w:t xml:space="preserve"> Szkolenia muszą być oparte na programie szkoleń, który:</w:t>
      </w:r>
      <w:r w:rsidR="002C3B7B" w:rsidRPr="00B276A0">
        <w:rPr>
          <w:rFonts w:ascii="Arial" w:hAnsi="Arial" w:cs="Arial"/>
          <w:iCs/>
        </w:rPr>
        <w:t xml:space="preserve"> </w:t>
      </w:r>
    </w:p>
    <w:p w:rsidR="00821117" w:rsidRPr="00B276A0" w:rsidRDefault="008C4E6C" w:rsidP="002C3B7B">
      <w:pPr>
        <w:pStyle w:val="Akapitzlist"/>
        <w:numPr>
          <w:ilvl w:val="0"/>
          <w:numId w:val="10"/>
        </w:numPr>
        <w:spacing w:after="120" w:line="360" w:lineRule="auto"/>
        <w:jc w:val="both"/>
        <w:rPr>
          <w:rFonts w:ascii="Arial" w:hAnsi="Arial" w:cs="Arial"/>
          <w:iCs/>
        </w:rPr>
      </w:pPr>
      <w:r w:rsidRPr="00B276A0">
        <w:rPr>
          <w:rFonts w:ascii="Arial" w:hAnsi="Arial" w:cs="Arial"/>
          <w:iCs/>
        </w:rPr>
        <w:t>uwzględnia</w:t>
      </w:r>
      <w:r w:rsidR="002C3B7B" w:rsidRPr="00B276A0">
        <w:rPr>
          <w:rFonts w:ascii="Arial" w:hAnsi="Arial" w:cs="Arial"/>
          <w:iCs/>
        </w:rPr>
        <w:t xml:space="preserve"> wynik</w:t>
      </w:r>
      <w:r w:rsidRPr="00B276A0">
        <w:rPr>
          <w:rFonts w:ascii="Arial" w:hAnsi="Arial" w:cs="Arial"/>
          <w:iCs/>
        </w:rPr>
        <w:t>i</w:t>
      </w:r>
      <w:r w:rsidR="002C3B7B" w:rsidRPr="00B276A0">
        <w:rPr>
          <w:rFonts w:ascii="Arial" w:hAnsi="Arial" w:cs="Arial"/>
          <w:iCs/>
        </w:rPr>
        <w:t xml:space="preserve">  bada</w:t>
      </w:r>
      <w:r w:rsidR="001D6E91" w:rsidRPr="00B276A0">
        <w:rPr>
          <w:rFonts w:ascii="Arial" w:hAnsi="Arial" w:cs="Arial"/>
          <w:iCs/>
        </w:rPr>
        <w:t>ń  potrzeb szkoleniow</w:t>
      </w:r>
      <w:r w:rsidR="002C3B7B" w:rsidRPr="00B276A0">
        <w:rPr>
          <w:rFonts w:ascii="Arial" w:hAnsi="Arial" w:cs="Arial"/>
          <w:iCs/>
        </w:rPr>
        <w:t>ych  uczestników;</w:t>
      </w:r>
    </w:p>
    <w:p w:rsidR="001D6E91" w:rsidRPr="00B276A0" w:rsidRDefault="002C3B7B" w:rsidP="0036455E">
      <w:pPr>
        <w:pStyle w:val="Akapitzlist"/>
        <w:numPr>
          <w:ilvl w:val="0"/>
          <w:numId w:val="10"/>
        </w:numPr>
        <w:spacing w:after="120" w:line="360" w:lineRule="auto"/>
        <w:jc w:val="both"/>
        <w:rPr>
          <w:rFonts w:ascii="Arial" w:hAnsi="Arial" w:cs="Arial"/>
          <w:iCs/>
        </w:rPr>
      </w:pPr>
      <w:r w:rsidRPr="00B276A0">
        <w:rPr>
          <w:rFonts w:ascii="Arial" w:hAnsi="Arial" w:cs="Arial"/>
          <w:iCs/>
        </w:rPr>
        <w:t>zawiera</w:t>
      </w:r>
      <w:r w:rsidR="001D6E91" w:rsidRPr="00B276A0">
        <w:rPr>
          <w:rFonts w:ascii="Arial" w:hAnsi="Arial" w:cs="Arial"/>
          <w:iCs/>
        </w:rPr>
        <w:t>:</w:t>
      </w:r>
      <w:r w:rsidR="008C4E6C" w:rsidRPr="00B276A0">
        <w:rPr>
          <w:rFonts w:ascii="Arial" w:hAnsi="Arial" w:cs="Arial"/>
          <w:iCs/>
        </w:rPr>
        <w:t xml:space="preserve"> </w:t>
      </w:r>
    </w:p>
    <w:p w:rsidR="001D6E91" w:rsidRPr="00B276A0" w:rsidRDefault="001D6E91" w:rsidP="001D6E91">
      <w:pPr>
        <w:pStyle w:val="Akapitzlist"/>
        <w:spacing w:after="120" w:line="360" w:lineRule="auto"/>
        <w:ind w:left="1701" w:hanging="283"/>
        <w:jc w:val="both"/>
        <w:rPr>
          <w:rFonts w:ascii="Arial" w:hAnsi="Arial" w:cs="Arial"/>
          <w:iCs/>
        </w:rPr>
      </w:pPr>
      <w:r w:rsidRPr="00B276A0">
        <w:rPr>
          <w:rFonts w:ascii="Arial" w:hAnsi="Arial" w:cs="Arial"/>
          <w:iCs/>
        </w:rPr>
        <w:t>-</w:t>
      </w:r>
      <w:r w:rsidRPr="00B276A0">
        <w:rPr>
          <w:rFonts w:ascii="Arial" w:hAnsi="Arial" w:cs="Arial"/>
          <w:iCs/>
        </w:rPr>
        <w:tab/>
      </w:r>
      <w:r w:rsidR="002C3B7B" w:rsidRPr="00B276A0">
        <w:rPr>
          <w:rFonts w:ascii="Arial" w:hAnsi="Arial" w:cs="Arial"/>
          <w:iCs/>
        </w:rPr>
        <w:t xml:space="preserve">cele szczegółowe w zakresie uczenia się </w:t>
      </w:r>
      <w:r w:rsidR="008C4E6C" w:rsidRPr="00B276A0">
        <w:rPr>
          <w:rFonts w:ascii="Arial" w:hAnsi="Arial" w:cs="Arial"/>
          <w:iCs/>
        </w:rPr>
        <w:t>(c</w:t>
      </w:r>
      <w:r w:rsidR="002C3B7B" w:rsidRPr="00B276A0">
        <w:rPr>
          <w:rFonts w:ascii="Arial" w:hAnsi="Arial" w:cs="Arial"/>
          <w:iCs/>
        </w:rPr>
        <w:t>ele powinny być określone</w:t>
      </w:r>
      <w:r w:rsidR="008C4E6C" w:rsidRPr="00B276A0">
        <w:rPr>
          <w:rFonts w:ascii="Arial" w:hAnsi="Arial" w:cs="Arial"/>
          <w:iCs/>
        </w:rPr>
        <w:t xml:space="preserve"> </w:t>
      </w:r>
      <w:r w:rsidR="00F5473B">
        <w:rPr>
          <w:rFonts w:ascii="Arial" w:hAnsi="Arial" w:cs="Arial"/>
          <w:iCs/>
        </w:rPr>
        <w:br/>
      </w:r>
      <w:r w:rsidR="008C4E6C" w:rsidRPr="00B276A0">
        <w:rPr>
          <w:rFonts w:ascii="Arial" w:hAnsi="Arial" w:cs="Arial"/>
          <w:iCs/>
        </w:rPr>
        <w:t xml:space="preserve">z uwzględnieniem metody SMART), </w:t>
      </w:r>
    </w:p>
    <w:p w:rsidR="001D6E91" w:rsidRPr="00B276A0" w:rsidRDefault="001D6E91" w:rsidP="001D6E91">
      <w:pPr>
        <w:pStyle w:val="Akapitzlist"/>
        <w:spacing w:after="120" w:line="360" w:lineRule="auto"/>
        <w:ind w:left="1701" w:hanging="283"/>
        <w:jc w:val="both"/>
        <w:rPr>
          <w:rFonts w:ascii="Arial" w:hAnsi="Arial" w:cs="Arial"/>
          <w:iCs/>
        </w:rPr>
      </w:pPr>
      <w:r w:rsidRPr="00B276A0">
        <w:rPr>
          <w:rFonts w:ascii="Arial" w:hAnsi="Arial" w:cs="Arial"/>
          <w:iCs/>
        </w:rPr>
        <w:t>-</w:t>
      </w:r>
      <w:r w:rsidRPr="00B276A0">
        <w:rPr>
          <w:rFonts w:ascii="Arial" w:hAnsi="Arial" w:cs="Arial"/>
          <w:iCs/>
        </w:rPr>
        <w:tab/>
      </w:r>
      <w:r w:rsidR="008C4E6C" w:rsidRPr="00B276A0">
        <w:rPr>
          <w:rFonts w:ascii="Arial" w:hAnsi="Arial" w:cs="Arial"/>
          <w:iCs/>
        </w:rPr>
        <w:t xml:space="preserve">zakres merytoryczny/ tematykę zajęć, </w:t>
      </w:r>
    </w:p>
    <w:p w:rsidR="001D6E91" w:rsidRPr="00B276A0" w:rsidRDefault="001D6E91" w:rsidP="001D6E91">
      <w:pPr>
        <w:pStyle w:val="Akapitzlist"/>
        <w:spacing w:after="120" w:line="360" w:lineRule="auto"/>
        <w:ind w:left="1701" w:hanging="283"/>
        <w:jc w:val="both"/>
        <w:rPr>
          <w:rFonts w:ascii="Arial" w:hAnsi="Arial" w:cs="Arial"/>
          <w:iCs/>
        </w:rPr>
      </w:pPr>
      <w:r w:rsidRPr="00B276A0">
        <w:rPr>
          <w:rFonts w:ascii="Arial" w:hAnsi="Arial" w:cs="Arial"/>
          <w:iCs/>
        </w:rPr>
        <w:t>-</w:t>
      </w:r>
      <w:r w:rsidRPr="00B276A0">
        <w:rPr>
          <w:rFonts w:ascii="Arial" w:hAnsi="Arial" w:cs="Arial"/>
          <w:iCs/>
        </w:rPr>
        <w:tab/>
      </w:r>
      <w:r w:rsidR="008C4E6C" w:rsidRPr="00B276A0">
        <w:rPr>
          <w:rFonts w:ascii="Arial" w:hAnsi="Arial" w:cs="Arial"/>
          <w:iCs/>
        </w:rPr>
        <w:t>harmonogram/ ramy czasowe</w:t>
      </w:r>
      <w:r w:rsidR="00313DCB" w:rsidRPr="00B276A0">
        <w:rPr>
          <w:rFonts w:ascii="Arial" w:hAnsi="Arial" w:cs="Arial"/>
          <w:iCs/>
        </w:rPr>
        <w:t xml:space="preserve"> oraz</w:t>
      </w:r>
      <w:r w:rsidR="008C4E6C" w:rsidRPr="00B276A0">
        <w:rPr>
          <w:rFonts w:ascii="Arial" w:hAnsi="Arial" w:cs="Arial"/>
          <w:iCs/>
        </w:rPr>
        <w:t xml:space="preserve"> </w:t>
      </w:r>
    </w:p>
    <w:p w:rsidR="008C4E6C" w:rsidRPr="00B276A0" w:rsidRDefault="001D6E91" w:rsidP="001D6E91">
      <w:pPr>
        <w:pStyle w:val="Akapitzlist"/>
        <w:spacing w:after="120" w:line="360" w:lineRule="auto"/>
        <w:ind w:left="1701" w:hanging="283"/>
        <w:jc w:val="both"/>
        <w:rPr>
          <w:rFonts w:ascii="Arial" w:hAnsi="Arial" w:cs="Arial"/>
          <w:iCs/>
        </w:rPr>
      </w:pPr>
      <w:r w:rsidRPr="00B276A0">
        <w:rPr>
          <w:rFonts w:ascii="Arial" w:hAnsi="Arial" w:cs="Arial"/>
          <w:iCs/>
        </w:rPr>
        <w:lastRenderedPageBreak/>
        <w:t>-</w:t>
      </w:r>
      <w:r w:rsidRPr="00B276A0">
        <w:rPr>
          <w:rFonts w:ascii="Arial" w:hAnsi="Arial" w:cs="Arial"/>
          <w:iCs/>
        </w:rPr>
        <w:tab/>
      </w:r>
      <w:r w:rsidR="008C4E6C" w:rsidRPr="00B276A0">
        <w:rPr>
          <w:rFonts w:ascii="Arial" w:hAnsi="Arial" w:cs="Arial"/>
          <w:iCs/>
        </w:rPr>
        <w:t>formy i metody pracy.</w:t>
      </w:r>
    </w:p>
    <w:p w:rsidR="00A77CC9" w:rsidRDefault="00A77CC9" w:rsidP="003358E6">
      <w:pPr>
        <w:spacing w:after="120" w:line="360" w:lineRule="auto"/>
        <w:ind w:left="708"/>
        <w:jc w:val="both"/>
        <w:rPr>
          <w:rFonts w:ascii="Arial" w:hAnsi="Arial" w:cs="Arial"/>
          <w:iCs/>
        </w:rPr>
      </w:pPr>
      <w:r>
        <w:rPr>
          <w:rFonts w:ascii="Arial" w:hAnsi="Arial" w:cs="Arial"/>
          <w:iCs/>
        </w:rPr>
        <w:t xml:space="preserve">2. </w:t>
      </w:r>
      <w:r w:rsidR="00CE2582" w:rsidRPr="003358E6">
        <w:rPr>
          <w:rFonts w:ascii="Arial" w:hAnsi="Arial" w:cs="Arial"/>
          <w:iCs/>
        </w:rPr>
        <w:t>Szkolenia muszą być adekwatne do przyjętych celów okreś</w:t>
      </w:r>
      <w:r w:rsidR="002D0058" w:rsidRPr="003358E6">
        <w:rPr>
          <w:rFonts w:ascii="Arial" w:hAnsi="Arial" w:cs="Arial"/>
          <w:iCs/>
        </w:rPr>
        <w:t>lonych w programie szkoleniowym oraz muszą uwzględniać specyfikę i sytuację uczestników.</w:t>
      </w:r>
    </w:p>
    <w:p w:rsidR="00CE2582" w:rsidRPr="003358E6" w:rsidRDefault="00A77CC9" w:rsidP="0020030D">
      <w:pPr>
        <w:spacing w:after="120" w:line="360" w:lineRule="auto"/>
        <w:ind w:left="567" w:hanging="283"/>
        <w:jc w:val="both"/>
        <w:rPr>
          <w:rFonts w:ascii="Arial" w:hAnsi="Arial" w:cs="Arial"/>
          <w:iCs/>
        </w:rPr>
      </w:pPr>
      <w:r>
        <w:rPr>
          <w:rFonts w:ascii="Arial" w:hAnsi="Arial" w:cs="Arial"/>
          <w:iCs/>
        </w:rPr>
        <w:t xml:space="preserve">3. </w:t>
      </w:r>
      <w:r w:rsidR="0020030D">
        <w:rPr>
          <w:rFonts w:ascii="Arial" w:hAnsi="Arial" w:cs="Arial"/>
          <w:iCs/>
        </w:rPr>
        <w:tab/>
      </w:r>
      <w:r w:rsidR="00CE2582" w:rsidRPr="003358E6">
        <w:rPr>
          <w:rFonts w:ascii="Arial" w:hAnsi="Arial" w:cs="Arial"/>
          <w:iCs/>
        </w:rPr>
        <w:t>Każdorazowo szkolenia muszą kończyć się oceną w odniesieniu do stopnia realizacji ustalonych celów (prowadzone w formie np. ankiet oceny szkolenia,  testów kompetencji realizowane w formie pre i post).</w:t>
      </w:r>
    </w:p>
    <w:p w:rsidR="00CE2582" w:rsidRPr="003358E6" w:rsidRDefault="008C4E6C" w:rsidP="0020030D">
      <w:pPr>
        <w:pStyle w:val="Akapitzlist"/>
        <w:numPr>
          <w:ilvl w:val="0"/>
          <w:numId w:val="14"/>
        </w:numPr>
        <w:spacing w:after="120" w:line="360" w:lineRule="auto"/>
        <w:ind w:left="567" w:hanging="283"/>
        <w:jc w:val="both"/>
        <w:rPr>
          <w:rFonts w:ascii="Arial" w:hAnsi="Arial" w:cs="Arial"/>
          <w:iCs/>
        </w:rPr>
      </w:pPr>
      <w:r w:rsidRPr="003358E6">
        <w:rPr>
          <w:rFonts w:ascii="Arial" w:hAnsi="Arial" w:cs="Arial"/>
          <w:iCs/>
        </w:rPr>
        <w:t>Trenerzy</w:t>
      </w:r>
      <w:r w:rsidR="00CE2582" w:rsidRPr="003358E6">
        <w:rPr>
          <w:rFonts w:ascii="Arial" w:hAnsi="Arial" w:cs="Arial"/>
          <w:iCs/>
        </w:rPr>
        <w:t xml:space="preserve"> wykonujący szkolenia muszą charakteryzować się odpowiednimi kompetencjami i kwalifikacjami adekwatnymi do celów i zakresu merytorycznego szkoleń. Potwierdzeniem posiadanych umiejętności  adekwatnych do tematyki szkoleń mogą być</w:t>
      </w:r>
      <w:r w:rsidR="00574B06" w:rsidRPr="003358E6">
        <w:rPr>
          <w:rFonts w:ascii="Arial" w:hAnsi="Arial" w:cs="Arial"/>
          <w:iCs/>
        </w:rPr>
        <w:t xml:space="preserve"> w szczególności:</w:t>
      </w:r>
      <w:r w:rsidR="00CE2582" w:rsidRPr="003358E6">
        <w:rPr>
          <w:rFonts w:ascii="Arial" w:hAnsi="Arial" w:cs="Arial"/>
          <w:iCs/>
        </w:rPr>
        <w:t xml:space="preserve"> </w:t>
      </w:r>
      <w:r w:rsidR="00574B06" w:rsidRPr="003358E6">
        <w:rPr>
          <w:rFonts w:ascii="Arial" w:hAnsi="Arial" w:cs="Arial"/>
          <w:iCs/>
        </w:rPr>
        <w:t xml:space="preserve">dokumenty potwierdzające </w:t>
      </w:r>
      <w:r w:rsidR="00CE2582" w:rsidRPr="003358E6">
        <w:rPr>
          <w:rFonts w:ascii="Arial" w:hAnsi="Arial" w:cs="Arial"/>
          <w:iCs/>
        </w:rPr>
        <w:t>doświadcze</w:t>
      </w:r>
      <w:r w:rsidR="00574B06" w:rsidRPr="003358E6">
        <w:rPr>
          <w:rFonts w:ascii="Arial" w:hAnsi="Arial" w:cs="Arial"/>
          <w:iCs/>
        </w:rPr>
        <w:t>nie</w:t>
      </w:r>
      <w:r w:rsidR="00CE2582" w:rsidRPr="003358E6">
        <w:rPr>
          <w:rFonts w:ascii="Arial" w:hAnsi="Arial" w:cs="Arial"/>
          <w:iCs/>
        </w:rPr>
        <w:t xml:space="preserve"> zawodow</w:t>
      </w:r>
      <w:r w:rsidR="00574B06" w:rsidRPr="003358E6">
        <w:rPr>
          <w:rFonts w:ascii="Arial" w:hAnsi="Arial" w:cs="Arial"/>
          <w:iCs/>
        </w:rPr>
        <w:t xml:space="preserve">e, </w:t>
      </w:r>
      <w:r w:rsidR="00CE2582" w:rsidRPr="003358E6">
        <w:rPr>
          <w:rFonts w:ascii="Arial" w:hAnsi="Arial" w:cs="Arial"/>
          <w:iCs/>
        </w:rPr>
        <w:t>posiadane kwalifikacje (uprawnienia, certyfikaty)</w:t>
      </w:r>
      <w:r w:rsidR="00574B06" w:rsidRPr="003358E6">
        <w:rPr>
          <w:rFonts w:ascii="Arial" w:hAnsi="Arial" w:cs="Arial"/>
          <w:iCs/>
        </w:rPr>
        <w:t xml:space="preserve">, </w:t>
      </w:r>
      <w:r w:rsidR="00CE2582" w:rsidRPr="003358E6">
        <w:rPr>
          <w:rFonts w:ascii="Arial" w:hAnsi="Arial" w:cs="Arial"/>
          <w:iCs/>
        </w:rPr>
        <w:t>referencje</w:t>
      </w:r>
      <w:r w:rsidR="00574B06" w:rsidRPr="003358E6">
        <w:rPr>
          <w:rFonts w:ascii="Arial" w:hAnsi="Arial" w:cs="Arial"/>
          <w:iCs/>
        </w:rPr>
        <w:t>.</w:t>
      </w:r>
    </w:p>
    <w:p w:rsidR="00B75EB8" w:rsidRPr="003358E6" w:rsidRDefault="00443CBA" w:rsidP="0020030D">
      <w:pPr>
        <w:pStyle w:val="Akapitzlist"/>
        <w:numPr>
          <w:ilvl w:val="0"/>
          <w:numId w:val="14"/>
        </w:numPr>
        <w:spacing w:after="120" w:line="360" w:lineRule="auto"/>
        <w:ind w:left="567" w:hanging="283"/>
        <w:jc w:val="both"/>
        <w:rPr>
          <w:rFonts w:ascii="Arial" w:hAnsi="Arial" w:cs="Arial"/>
          <w:iCs/>
        </w:rPr>
      </w:pPr>
      <w:r w:rsidRPr="003358E6">
        <w:rPr>
          <w:rFonts w:ascii="Arial" w:hAnsi="Arial" w:cs="Arial"/>
          <w:iCs/>
        </w:rPr>
        <w:t xml:space="preserve">Organizacja szkolenia </w:t>
      </w:r>
      <w:r w:rsidR="001D6E91" w:rsidRPr="003358E6">
        <w:rPr>
          <w:rFonts w:ascii="Arial" w:hAnsi="Arial" w:cs="Arial"/>
          <w:iCs/>
        </w:rPr>
        <w:t xml:space="preserve">obejmuje przygotowanie materiałów szkoleniowych dla uczestników oraz odbywa się w lokalizacji oraz miejscu </w:t>
      </w:r>
      <w:r w:rsidRPr="003358E6">
        <w:rPr>
          <w:rFonts w:ascii="Arial" w:hAnsi="Arial" w:cs="Arial"/>
          <w:iCs/>
        </w:rPr>
        <w:t xml:space="preserve"> </w:t>
      </w:r>
      <w:r w:rsidR="001D6E91" w:rsidRPr="003358E6">
        <w:rPr>
          <w:rFonts w:ascii="Arial" w:hAnsi="Arial" w:cs="Arial"/>
          <w:iCs/>
        </w:rPr>
        <w:t>odpowiednich do celów i form prowadzenia usług. Ponadto przygotowanie sal szkoleniowych muszą uwzględniać zasady BHP oraz wymagania właściwych przepisów prawnych.</w:t>
      </w:r>
      <w:r w:rsidR="002D0058" w:rsidRPr="003358E6">
        <w:rPr>
          <w:rFonts w:ascii="Arial" w:hAnsi="Arial" w:cs="Arial"/>
          <w:iCs/>
        </w:rPr>
        <w:t xml:space="preserve"> Organizacja szkolenia musi uwzględniać potrzeby uczestników zwłaszcza w odniesieniu do osób z niepełnosprawnościami.</w:t>
      </w:r>
    </w:p>
    <w:p w:rsidR="00B75EB8" w:rsidRPr="003358E6" w:rsidRDefault="00B75EB8" w:rsidP="003358E6">
      <w:pPr>
        <w:pStyle w:val="Akapitzlist"/>
        <w:numPr>
          <w:ilvl w:val="0"/>
          <w:numId w:val="14"/>
        </w:numPr>
        <w:spacing w:after="120" w:line="360" w:lineRule="auto"/>
        <w:jc w:val="both"/>
        <w:rPr>
          <w:rFonts w:ascii="Arial" w:hAnsi="Arial" w:cs="Arial"/>
          <w:iCs/>
        </w:rPr>
      </w:pPr>
      <w:r w:rsidRPr="003358E6">
        <w:rPr>
          <w:rFonts w:ascii="Arial" w:hAnsi="Arial" w:cs="Arial"/>
          <w:iCs/>
        </w:rPr>
        <w:t>Dokumentacja szkoleniowa potwierdzająca fakt realizacji szkoleń musi uwzględniać:</w:t>
      </w:r>
    </w:p>
    <w:p w:rsidR="00B75EB8" w:rsidRPr="00B276A0" w:rsidRDefault="00B75EB8" w:rsidP="00B75EB8">
      <w:pPr>
        <w:pStyle w:val="Akapitzlist"/>
        <w:numPr>
          <w:ilvl w:val="0"/>
          <w:numId w:val="11"/>
        </w:numPr>
        <w:spacing w:after="120" w:line="360" w:lineRule="auto"/>
        <w:jc w:val="both"/>
        <w:rPr>
          <w:rFonts w:ascii="Arial" w:hAnsi="Arial" w:cs="Arial"/>
          <w:iCs/>
        </w:rPr>
      </w:pPr>
      <w:r w:rsidRPr="00B276A0">
        <w:rPr>
          <w:rFonts w:ascii="Arial" w:hAnsi="Arial" w:cs="Arial"/>
          <w:iCs/>
        </w:rPr>
        <w:t>Program szkolenia,</w:t>
      </w:r>
    </w:p>
    <w:p w:rsidR="001D6E91" w:rsidRPr="00B276A0" w:rsidRDefault="001D6E91" w:rsidP="00B75EB8">
      <w:pPr>
        <w:pStyle w:val="Akapitzlist"/>
        <w:numPr>
          <w:ilvl w:val="0"/>
          <w:numId w:val="11"/>
        </w:numPr>
        <w:spacing w:after="120" w:line="360" w:lineRule="auto"/>
        <w:jc w:val="both"/>
        <w:rPr>
          <w:rFonts w:ascii="Arial" w:hAnsi="Arial" w:cs="Arial"/>
          <w:iCs/>
        </w:rPr>
      </w:pPr>
      <w:r w:rsidRPr="00B276A0">
        <w:rPr>
          <w:rFonts w:ascii="Arial" w:hAnsi="Arial" w:cs="Arial"/>
          <w:iCs/>
        </w:rPr>
        <w:t xml:space="preserve">Dokumenty potwierdzające </w:t>
      </w:r>
      <w:r w:rsidR="002D0058" w:rsidRPr="00B276A0">
        <w:rPr>
          <w:rFonts w:ascii="Arial" w:hAnsi="Arial" w:cs="Arial"/>
          <w:iCs/>
        </w:rPr>
        <w:t>kwalifikacje i kompetencje trenera,</w:t>
      </w:r>
    </w:p>
    <w:p w:rsidR="00B75EB8" w:rsidRPr="00B276A0" w:rsidRDefault="00443CBA" w:rsidP="00B75EB8">
      <w:pPr>
        <w:pStyle w:val="Akapitzlist"/>
        <w:numPr>
          <w:ilvl w:val="0"/>
          <w:numId w:val="11"/>
        </w:numPr>
        <w:spacing w:after="120" w:line="360" w:lineRule="auto"/>
        <w:jc w:val="both"/>
        <w:rPr>
          <w:rFonts w:ascii="Arial" w:hAnsi="Arial" w:cs="Arial"/>
          <w:iCs/>
        </w:rPr>
      </w:pPr>
      <w:r w:rsidRPr="00B276A0">
        <w:rPr>
          <w:rFonts w:ascii="Arial" w:hAnsi="Arial" w:cs="Arial"/>
          <w:iCs/>
        </w:rPr>
        <w:t>Raport z o</w:t>
      </w:r>
      <w:r w:rsidR="00B75EB8" w:rsidRPr="00B276A0">
        <w:rPr>
          <w:rFonts w:ascii="Arial" w:hAnsi="Arial" w:cs="Arial"/>
          <w:iCs/>
        </w:rPr>
        <w:t>cen</w:t>
      </w:r>
      <w:r w:rsidRPr="00B276A0">
        <w:rPr>
          <w:rFonts w:ascii="Arial" w:hAnsi="Arial" w:cs="Arial"/>
          <w:iCs/>
        </w:rPr>
        <w:t>y</w:t>
      </w:r>
      <w:r w:rsidR="00B75EB8" w:rsidRPr="00B276A0">
        <w:rPr>
          <w:rFonts w:ascii="Arial" w:hAnsi="Arial" w:cs="Arial"/>
          <w:iCs/>
        </w:rPr>
        <w:t xml:space="preserve"> szkolenia w odniesieniu do stopnia realizacji ustalonych celów,</w:t>
      </w:r>
    </w:p>
    <w:p w:rsidR="00B75EB8" w:rsidRPr="00B276A0" w:rsidRDefault="00B75EB8" w:rsidP="00B75EB8">
      <w:pPr>
        <w:pStyle w:val="Akapitzlist"/>
        <w:numPr>
          <w:ilvl w:val="0"/>
          <w:numId w:val="11"/>
        </w:numPr>
        <w:spacing w:after="120" w:line="360" w:lineRule="auto"/>
        <w:jc w:val="both"/>
        <w:rPr>
          <w:rFonts w:ascii="Arial" w:hAnsi="Arial" w:cs="Arial"/>
          <w:iCs/>
        </w:rPr>
      </w:pPr>
      <w:r w:rsidRPr="00B276A0">
        <w:rPr>
          <w:rFonts w:ascii="Arial" w:hAnsi="Arial" w:cs="Arial"/>
          <w:iCs/>
        </w:rPr>
        <w:t>Listy obecności</w:t>
      </w:r>
      <w:r w:rsidR="002D0058" w:rsidRPr="00B276A0">
        <w:rPr>
          <w:rFonts w:ascii="Arial" w:hAnsi="Arial" w:cs="Arial"/>
          <w:iCs/>
        </w:rPr>
        <w:t>,</w:t>
      </w:r>
    </w:p>
    <w:p w:rsidR="00B75EB8" w:rsidRPr="00B276A0" w:rsidRDefault="00B75EB8" w:rsidP="00B75EB8">
      <w:pPr>
        <w:pStyle w:val="Akapitzlist"/>
        <w:numPr>
          <w:ilvl w:val="0"/>
          <w:numId w:val="11"/>
        </w:numPr>
        <w:spacing w:after="120" w:line="360" w:lineRule="auto"/>
        <w:jc w:val="both"/>
        <w:rPr>
          <w:rFonts w:ascii="Arial" w:hAnsi="Arial" w:cs="Arial"/>
          <w:iCs/>
        </w:rPr>
      </w:pPr>
      <w:r w:rsidRPr="00B276A0">
        <w:rPr>
          <w:rFonts w:ascii="Arial" w:hAnsi="Arial" w:cs="Arial"/>
          <w:iCs/>
        </w:rPr>
        <w:t>Materiały szkoleniowe.</w:t>
      </w:r>
    </w:p>
    <w:p w:rsidR="00FB7C4C" w:rsidRPr="00B31AB2" w:rsidRDefault="00030EDE" w:rsidP="004B1B51">
      <w:pPr>
        <w:pStyle w:val="Akapitzlist"/>
        <w:numPr>
          <w:ilvl w:val="0"/>
          <w:numId w:val="3"/>
        </w:numPr>
        <w:spacing w:after="120" w:line="360" w:lineRule="auto"/>
        <w:jc w:val="both"/>
        <w:rPr>
          <w:rFonts w:ascii="Arial" w:hAnsi="Arial" w:cs="Arial"/>
          <w:iCs/>
        </w:rPr>
      </w:pPr>
      <w:r w:rsidRPr="00030EDE">
        <w:rPr>
          <w:rFonts w:ascii="Arial" w:hAnsi="Arial" w:cs="Arial"/>
          <w:iCs/>
        </w:rPr>
        <w:t>Co do zasady</w:t>
      </w:r>
      <w:r>
        <w:rPr>
          <w:rFonts w:ascii="Arial" w:hAnsi="Arial" w:cs="Arial"/>
          <w:b/>
          <w:iCs/>
        </w:rPr>
        <w:t xml:space="preserve"> f</w:t>
      </w:r>
      <w:r w:rsidR="00B31AB2" w:rsidRPr="00B31AB2">
        <w:rPr>
          <w:rFonts w:ascii="Arial" w:hAnsi="Arial" w:cs="Arial"/>
          <w:b/>
          <w:iCs/>
        </w:rPr>
        <w:t>inansowanie szkolenia</w:t>
      </w:r>
      <w:r w:rsidR="00B31AB2" w:rsidRPr="00B31AB2">
        <w:rPr>
          <w:rFonts w:ascii="Arial" w:hAnsi="Arial" w:cs="Arial"/>
          <w:iCs/>
        </w:rPr>
        <w:t xml:space="preserve"> jest możliwe </w:t>
      </w:r>
      <w:r w:rsidR="00B31AB2" w:rsidRPr="00B31AB2">
        <w:rPr>
          <w:rFonts w:ascii="Arial" w:hAnsi="Arial" w:cs="Arial"/>
          <w:b/>
          <w:iCs/>
        </w:rPr>
        <w:t>przy</w:t>
      </w:r>
      <w:r w:rsidR="00B31AB2" w:rsidRPr="00B31AB2">
        <w:rPr>
          <w:rFonts w:ascii="Arial" w:hAnsi="Arial" w:cs="Arial"/>
          <w:iCs/>
        </w:rPr>
        <w:t xml:space="preserve"> z</w:t>
      </w:r>
      <w:r w:rsidR="00FB7C4C" w:rsidRPr="00B31AB2">
        <w:rPr>
          <w:rFonts w:ascii="Arial" w:hAnsi="Arial" w:cs="Arial"/>
          <w:iCs/>
        </w:rPr>
        <w:t>apewnieni</w:t>
      </w:r>
      <w:r w:rsidR="00B31AB2" w:rsidRPr="00B31AB2">
        <w:rPr>
          <w:rFonts w:ascii="Arial" w:hAnsi="Arial" w:cs="Arial"/>
          <w:iCs/>
        </w:rPr>
        <w:t>u</w:t>
      </w:r>
      <w:r w:rsidR="00FB7C4C" w:rsidRPr="00B31AB2">
        <w:rPr>
          <w:rFonts w:ascii="Arial" w:hAnsi="Arial" w:cs="Arial"/>
          <w:iCs/>
        </w:rPr>
        <w:t xml:space="preserve"> w usłudze </w:t>
      </w:r>
      <w:r w:rsidR="00B31AB2" w:rsidRPr="00B31AB2">
        <w:rPr>
          <w:rFonts w:ascii="Arial" w:hAnsi="Arial" w:cs="Arial"/>
          <w:iCs/>
        </w:rPr>
        <w:t>szkoleniowej</w:t>
      </w:r>
      <w:r w:rsidR="00FB7C4C" w:rsidRPr="00B31AB2">
        <w:rPr>
          <w:rFonts w:ascii="Arial" w:hAnsi="Arial" w:cs="Arial"/>
          <w:iCs/>
        </w:rPr>
        <w:t xml:space="preserve"> </w:t>
      </w:r>
      <w:r w:rsidR="00FB7C4C" w:rsidRPr="00B31AB2">
        <w:rPr>
          <w:rFonts w:ascii="Arial" w:hAnsi="Arial" w:cs="Arial"/>
          <w:b/>
          <w:iCs/>
        </w:rPr>
        <w:t>frekwencji</w:t>
      </w:r>
      <w:r w:rsidR="00FB7C4C" w:rsidRPr="00B31AB2">
        <w:rPr>
          <w:rFonts w:ascii="Arial" w:hAnsi="Arial" w:cs="Arial"/>
          <w:iCs/>
        </w:rPr>
        <w:t xml:space="preserve"> </w:t>
      </w:r>
      <w:r w:rsidR="00B31AB2" w:rsidRPr="00B31AB2">
        <w:rPr>
          <w:rFonts w:ascii="Arial" w:hAnsi="Arial" w:cs="Arial"/>
          <w:iCs/>
        </w:rPr>
        <w:t>uczestnika</w:t>
      </w:r>
      <w:r w:rsidR="00FB7C4C" w:rsidRPr="00B31AB2">
        <w:rPr>
          <w:rFonts w:ascii="Arial" w:hAnsi="Arial" w:cs="Arial"/>
          <w:iCs/>
        </w:rPr>
        <w:t xml:space="preserve"> </w:t>
      </w:r>
      <w:r w:rsidR="00FB7C4C" w:rsidRPr="00B31AB2">
        <w:rPr>
          <w:rFonts w:ascii="Arial" w:hAnsi="Arial" w:cs="Arial"/>
          <w:b/>
          <w:iCs/>
        </w:rPr>
        <w:t>na poziomie nie mniejszym niż 80%</w:t>
      </w:r>
      <w:r w:rsidR="00FB7C4C" w:rsidRPr="00B31AB2">
        <w:rPr>
          <w:rFonts w:ascii="Arial" w:hAnsi="Arial" w:cs="Arial"/>
          <w:iCs/>
        </w:rPr>
        <w:t xml:space="preserve">. W przypadku obecności </w:t>
      </w:r>
      <w:r w:rsidR="00B31AB2">
        <w:rPr>
          <w:rFonts w:ascii="Arial" w:hAnsi="Arial" w:cs="Arial"/>
          <w:iCs/>
        </w:rPr>
        <w:t>uczestnika szkolenia</w:t>
      </w:r>
      <w:r w:rsidR="00FB7C4C" w:rsidRPr="00B31AB2">
        <w:rPr>
          <w:rFonts w:ascii="Arial" w:hAnsi="Arial" w:cs="Arial"/>
          <w:iCs/>
        </w:rPr>
        <w:t xml:space="preserve"> w wymiarze mniej</w:t>
      </w:r>
      <w:r w:rsidR="00B31AB2">
        <w:rPr>
          <w:rFonts w:ascii="Arial" w:hAnsi="Arial" w:cs="Arial"/>
          <w:iCs/>
        </w:rPr>
        <w:t>szym</w:t>
      </w:r>
      <w:r w:rsidR="00FB7C4C" w:rsidRPr="00B31AB2">
        <w:rPr>
          <w:rFonts w:ascii="Arial" w:hAnsi="Arial" w:cs="Arial"/>
          <w:iCs/>
        </w:rPr>
        <w:t xml:space="preserve"> niż 80%</w:t>
      </w:r>
      <w:r w:rsidR="00B31AB2">
        <w:rPr>
          <w:rFonts w:ascii="Arial" w:hAnsi="Arial" w:cs="Arial"/>
          <w:iCs/>
        </w:rPr>
        <w:t xml:space="preserve"> </w:t>
      </w:r>
      <w:r>
        <w:rPr>
          <w:rFonts w:ascii="Arial" w:hAnsi="Arial" w:cs="Arial"/>
          <w:iCs/>
        </w:rPr>
        <w:t xml:space="preserve">IZ RPO WŁ może uznać </w:t>
      </w:r>
      <w:r w:rsidR="00B31AB2">
        <w:rPr>
          <w:rFonts w:ascii="Arial" w:hAnsi="Arial" w:cs="Arial"/>
          <w:iCs/>
        </w:rPr>
        <w:t xml:space="preserve">finansowanie kosztów </w:t>
      </w:r>
      <w:r>
        <w:rPr>
          <w:rFonts w:ascii="Arial" w:hAnsi="Arial" w:cs="Arial"/>
          <w:iCs/>
        </w:rPr>
        <w:t>za</w:t>
      </w:r>
      <w:r w:rsidR="00B31AB2">
        <w:rPr>
          <w:rFonts w:ascii="Arial" w:hAnsi="Arial" w:cs="Arial"/>
          <w:iCs/>
        </w:rPr>
        <w:t xml:space="preserve"> niekwalifikowalne.</w:t>
      </w:r>
    </w:p>
    <w:p w:rsidR="008C4E6C" w:rsidRPr="00631185" w:rsidRDefault="008C4E6C" w:rsidP="00FB7C4C">
      <w:pPr>
        <w:pStyle w:val="Akapitzlist"/>
        <w:spacing w:after="120" w:line="360" w:lineRule="auto"/>
        <w:jc w:val="both"/>
        <w:rPr>
          <w:rFonts w:ascii="Arial" w:hAnsi="Arial" w:cs="Arial"/>
          <w:iCs/>
        </w:rPr>
      </w:pPr>
    </w:p>
    <w:p w:rsidR="00631185" w:rsidRPr="009048C6" w:rsidRDefault="00631185" w:rsidP="00631185">
      <w:pPr>
        <w:pStyle w:val="Akapitzlist"/>
        <w:spacing w:after="120" w:line="360" w:lineRule="auto"/>
        <w:jc w:val="both"/>
        <w:rPr>
          <w:rFonts w:ascii="Arial" w:hAnsi="Arial" w:cs="Arial"/>
          <w:iCs/>
        </w:rPr>
      </w:pPr>
    </w:p>
    <w:p w:rsidR="00B276A0" w:rsidRDefault="00B276A0">
      <w:pPr>
        <w:rPr>
          <w:rFonts w:ascii="Arial" w:hAnsi="Arial" w:cs="Arial"/>
          <w:b/>
          <w:iCs/>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pPr>
      <w:r>
        <w:rPr>
          <w:rFonts w:ascii="Arial" w:hAnsi="Arial" w:cs="Arial"/>
          <w:b/>
          <w:iCs/>
          <w:color w:val="4472C4" w:themeColor="accent5"/>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br w:type="page"/>
      </w:r>
    </w:p>
    <w:p w:rsidR="001E73ED" w:rsidRPr="00BD23E9" w:rsidRDefault="00B276A0" w:rsidP="00DC7960">
      <w:pPr>
        <w:autoSpaceDE w:val="0"/>
        <w:autoSpaceDN w:val="0"/>
        <w:adjustRightInd w:val="0"/>
        <w:spacing w:after="120" w:line="360" w:lineRule="auto"/>
        <w:rPr>
          <w:rFonts w:ascii="Arial" w:hAnsi="Arial" w:cs="Arial"/>
          <w:b/>
          <w:iCs/>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pPr>
      <w:r w:rsidRPr="00BD23E9">
        <w:rPr>
          <w:rFonts w:ascii="Arial" w:hAnsi="Arial" w:cs="Arial"/>
          <w:b/>
          <w:iCs/>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lastRenderedPageBreak/>
        <w:t xml:space="preserve">STAŻE/ PRAKTYKI </w:t>
      </w:r>
    </w:p>
    <w:p w:rsidR="00B276A0" w:rsidRPr="00B276A0" w:rsidRDefault="001E73ED" w:rsidP="00DC7960">
      <w:pPr>
        <w:pStyle w:val="Akapitzlist"/>
        <w:numPr>
          <w:ilvl w:val="0"/>
          <w:numId w:val="4"/>
        </w:numPr>
        <w:autoSpaceDE w:val="0"/>
        <w:autoSpaceDN w:val="0"/>
        <w:adjustRightInd w:val="0"/>
        <w:spacing w:after="120" w:line="360" w:lineRule="auto"/>
        <w:jc w:val="both"/>
        <w:rPr>
          <w:rFonts w:ascii="Arial" w:hAnsi="Arial" w:cs="Arial"/>
          <w:color w:val="000000"/>
        </w:rPr>
      </w:pPr>
      <w:r w:rsidRPr="00B276A0">
        <w:rPr>
          <w:rFonts w:ascii="Arial" w:hAnsi="Arial" w:cs="Arial"/>
        </w:rPr>
        <w:t>Staż/praktyka zawodowa odbywa się na podstawie umowy o zorganizowanie staż</w:t>
      </w:r>
      <w:r w:rsidR="000B59C3" w:rsidRPr="00B276A0">
        <w:rPr>
          <w:rFonts w:ascii="Arial" w:hAnsi="Arial" w:cs="Arial"/>
        </w:rPr>
        <w:t>u/praktyki zawodowej zawartej pomiędzy stronami.</w:t>
      </w:r>
      <w:r w:rsidR="009A3330" w:rsidRPr="00B276A0">
        <w:rPr>
          <w:rFonts w:ascii="Arial" w:hAnsi="Arial" w:cs="Arial"/>
        </w:rPr>
        <w:t xml:space="preserve"> </w:t>
      </w:r>
    </w:p>
    <w:p w:rsidR="00B276A0" w:rsidRDefault="009A3330" w:rsidP="00B276A0">
      <w:pPr>
        <w:pStyle w:val="Akapitzlist"/>
        <w:autoSpaceDE w:val="0"/>
        <w:autoSpaceDN w:val="0"/>
        <w:adjustRightInd w:val="0"/>
        <w:spacing w:after="120" w:line="360" w:lineRule="auto"/>
        <w:jc w:val="both"/>
        <w:rPr>
          <w:rFonts w:ascii="Arial" w:hAnsi="Arial" w:cs="Arial"/>
        </w:rPr>
      </w:pPr>
      <w:r w:rsidRPr="00B276A0">
        <w:rPr>
          <w:rFonts w:ascii="Arial" w:hAnsi="Arial" w:cs="Arial"/>
        </w:rPr>
        <w:t>Może ona być zawarta pomiędzy</w:t>
      </w:r>
      <w:r w:rsidR="00B276A0">
        <w:rPr>
          <w:rFonts w:ascii="Arial" w:hAnsi="Arial" w:cs="Arial"/>
        </w:rPr>
        <w:t>:</w:t>
      </w:r>
    </w:p>
    <w:p w:rsidR="00B276A0" w:rsidRPr="00B276A0" w:rsidRDefault="001474C1" w:rsidP="00B276A0">
      <w:pPr>
        <w:pStyle w:val="Akapitzlist"/>
        <w:numPr>
          <w:ilvl w:val="0"/>
          <w:numId w:val="12"/>
        </w:numPr>
        <w:autoSpaceDE w:val="0"/>
        <w:autoSpaceDN w:val="0"/>
        <w:adjustRightInd w:val="0"/>
        <w:spacing w:after="120" w:line="360" w:lineRule="auto"/>
        <w:jc w:val="both"/>
        <w:rPr>
          <w:rFonts w:ascii="Arial" w:hAnsi="Arial" w:cs="Arial"/>
          <w:color w:val="000000"/>
        </w:rPr>
      </w:pPr>
      <w:r w:rsidRPr="00B276A0">
        <w:rPr>
          <w:rFonts w:ascii="Arial" w:hAnsi="Arial" w:cs="Arial"/>
        </w:rPr>
        <w:t>beneficjentem, który jest jednocześnie pracodawcą a uc</w:t>
      </w:r>
      <w:r w:rsidR="00B276A0">
        <w:rPr>
          <w:rFonts w:ascii="Arial" w:hAnsi="Arial" w:cs="Arial"/>
        </w:rPr>
        <w:t>zestnikiem projektu – stażystą,</w:t>
      </w:r>
    </w:p>
    <w:p w:rsidR="00B276A0" w:rsidRPr="00B276A0" w:rsidRDefault="001474C1" w:rsidP="00B276A0">
      <w:pPr>
        <w:pStyle w:val="Akapitzlist"/>
        <w:numPr>
          <w:ilvl w:val="0"/>
          <w:numId w:val="12"/>
        </w:numPr>
        <w:autoSpaceDE w:val="0"/>
        <w:autoSpaceDN w:val="0"/>
        <w:adjustRightInd w:val="0"/>
        <w:spacing w:after="120" w:line="360" w:lineRule="auto"/>
        <w:jc w:val="both"/>
        <w:rPr>
          <w:rFonts w:ascii="Arial" w:hAnsi="Arial" w:cs="Arial"/>
          <w:color w:val="000000"/>
        </w:rPr>
      </w:pPr>
      <w:r w:rsidRPr="00B276A0">
        <w:rPr>
          <w:rFonts w:ascii="Arial" w:hAnsi="Arial" w:cs="Arial"/>
        </w:rPr>
        <w:t xml:space="preserve">beneficjentem, pracodawcą a uczestnikiem projektu-stażystą oraz </w:t>
      </w:r>
    </w:p>
    <w:p w:rsidR="00B276A0" w:rsidRPr="00B276A0" w:rsidRDefault="001474C1" w:rsidP="00B276A0">
      <w:pPr>
        <w:pStyle w:val="Akapitzlist"/>
        <w:numPr>
          <w:ilvl w:val="0"/>
          <w:numId w:val="12"/>
        </w:numPr>
        <w:autoSpaceDE w:val="0"/>
        <w:autoSpaceDN w:val="0"/>
        <w:adjustRightInd w:val="0"/>
        <w:spacing w:after="120" w:line="360" w:lineRule="auto"/>
        <w:jc w:val="both"/>
        <w:rPr>
          <w:rFonts w:ascii="Arial" w:hAnsi="Arial" w:cs="Arial"/>
          <w:color w:val="000000"/>
        </w:rPr>
      </w:pPr>
      <w:r w:rsidRPr="00B276A0">
        <w:rPr>
          <w:rFonts w:ascii="Arial" w:hAnsi="Arial" w:cs="Arial"/>
        </w:rPr>
        <w:t>beneficjentem, partnerem w projekcie (pracodawcą) a uczestnikiem projektu-stażystą.</w:t>
      </w:r>
    </w:p>
    <w:p w:rsidR="00B276A0" w:rsidRDefault="00354DCD" w:rsidP="00B276A0">
      <w:pPr>
        <w:autoSpaceDE w:val="0"/>
        <w:autoSpaceDN w:val="0"/>
        <w:adjustRightInd w:val="0"/>
        <w:spacing w:after="120" w:line="360" w:lineRule="auto"/>
        <w:ind w:left="720"/>
        <w:jc w:val="both"/>
        <w:rPr>
          <w:rFonts w:ascii="Arial" w:hAnsi="Arial" w:cs="Arial"/>
          <w:bCs/>
          <w:color w:val="000000"/>
        </w:rPr>
      </w:pPr>
      <w:r w:rsidRPr="00B276A0">
        <w:rPr>
          <w:rFonts w:ascii="Arial" w:hAnsi="Arial" w:cs="Arial"/>
          <w:bCs/>
          <w:color w:val="000000"/>
        </w:rPr>
        <w:t>Umowa powinna zawierać co najmniej następują</w:t>
      </w:r>
      <w:r w:rsidR="000B59C3" w:rsidRPr="00B276A0">
        <w:rPr>
          <w:rFonts w:ascii="Arial" w:hAnsi="Arial" w:cs="Arial"/>
          <w:bCs/>
          <w:color w:val="000000"/>
        </w:rPr>
        <w:t xml:space="preserve">ce elementy: </w:t>
      </w:r>
    </w:p>
    <w:p w:rsidR="00B276A0" w:rsidRDefault="00B276A0" w:rsidP="00B276A0">
      <w:pPr>
        <w:autoSpaceDE w:val="0"/>
        <w:autoSpaceDN w:val="0"/>
        <w:adjustRightInd w:val="0"/>
        <w:spacing w:after="120" w:line="360" w:lineRule="auto"/>
        <w:ind w:left="720"/>
        <w:jc w:val="both"/>
        <w:rPr>
          <w:rFonts w:ascii="Arial" w:hAnsi="Arial" w:cs="Arial"/>
          <w:bCs/>
          <w:color w:val="000000"/>
        </w:rPr>
      </w:pPr>
      <w:r>
        <w:rPr>
          <w:rFonts w:ascii="Arial" w:hAnsi="Arial" w:cs="Arial"/>
          <w:bCs/>
          <w:color w:val="000000"/>
        </w:rPr>
        <w:t xml:space="preserve">- </w:t>
      </w:r>
      <w:r w:rsidR="000B59C3" w:rsidRPr="00B276A0">
        <w:rPr>
          <w:rFonts w:ascii="Arial" w:hAnsi="Arial" w:cs="Arial"/>
          <w:color w:val="000000"/>
        </w:rPr>
        <w:t>nazwę formy wsparcia</w:t>
      </w:r>
      <w:r w:rsidR="00354DCD" w:rsidRPr="00B276A0">
        <w:rPr>
          <w:rFonts w:ascii="Arial" w:hAnsi="Arial" w:cs="Arial"/>
          <w:color w:val="000000"/>
        </w:rPr>
        <w:t xml:space="preserve"> </w:t>
      </w:r>
      <w:r w:rsidR="000B59C3" w:rsidRPr="00B276A0">
        <w:rPr>
          <w:rFonts w:ascii="Arial" w:hAnsi="Arial" w:cs="Arial"/>
          <w:color w:val="000000"/>
        </w:rPr>
        <w:t>(</w:t>
      </w:r>
      <w:r w:rsidR="00354DCD" w:rsidRPr="00B276A0">
        <w:rPr>
          <w:rFonts w:ascii="Arial" w:hAnsi="Arial" w:cs="Arial"/>
          <w:color w:val="000000"/>
        </w:rPr>
        <w:t>staż</w:t>
      </w:r>
      <w:r w:rsidR="000B59C3" w:rsidRPr="00B276A0">
        <w:rPr>
          <w:rFonts w:ascii="Arial" w:hAnsi="Arial" w:cs="Arial"/>
          <w:color w:val="000000"/>
        </w:rPr>
        <w:t>/praktyka zawodowa),</w:t>
      </w:r>
      <w:r w:rsidR="000B59C3" w:rsidRPr="00B276A0">
        <w:rPr>
          <w:rFonts w:ascii="Arial" w:hAnsi="Arial" w:cs="Arial"/>
          <w:bCs/>
          <w:color w:val="000000"/>
        </w:rPr>
        <w:t xml:space="preserve"> </w:t>
      </w:r>
    </w:p>
    <w:p w:rsidR="00B276A0" w:rsidRDefault="00B276A0" w:rsidP="00B276A0">
      <w:pPr>
        <w:autoSpaceDE w:val="0"/>
        <w:autoSpaceDN w:val="0"/>
        <w:adjustRightInd w:val="0"/>
        <w:spacing w:after="120" w:line="360" w:lineRule="auto"/>
        <w:ind w:left="720"/>
        <w:jc w:val="both"/>
        <w:rPr>
          <w:rFonts w:ascii="Arial" w:hAnsi="Arial" w:cs="Arial"/>
          <w:bCs/>
          <w:color w:val="000000"/>
        </w:rPr>
      </w:pPr>
      <w:r>
        <w:rPr>
          <w:rFonts w:ascii="Arial" w:hAnsi="Arial" w:cs="Arial"/>
          <w:bCs/>
          <w:color w:val="000000"/>
        </w:rPr>
        <w:t xml:space="preserve">- </w:t>
      </w:r>
      <w:r w:rsidR="00354DCD" w:rsidRPr="00B276A0">
        <w:rPr>
          <w:rFonts w:ascii="Arial" w:hAnsi="Arial" w:cs="Arial"/>
          <w:color w:val="000000"/>
        </w:rPr>
        <w:t>określenie stron umowy (nazwa i adres pracodawcy oraz nazwa i adres beneficjenta)</w:t>
      </w:r>
      <w:r w:rsidR="000B59C3" w:rsidRPr="00B276A0">
        <w:rPr>
          <w:rFonts w:ascii="Arial" w:hAnsi="Arial" w:cs="Arial"/>
          <w:bCs/>
          <w:color w:val="000000"/>
        </w:rPr>
        <w:t xml:space="preserve">, </w:t>
      </w:r>
    </w:p>
    <w:p w:rsidR="00B276A0" w:rsidRDefault="00B276A0" w:rsidP="00B276A0">
      <w:pPr>
        <w:autoSpaceDE w:val="0"/>
        <w:autoSpaceDN w:val="0"/>
        <w:adjustRightInd w:val="0"/>
        <w:spacing w:after="120" w:line="360" w:lineRule="auto"/>
        <w:ind w:left="720"/>
        <w:jc w:val="both"/>
        <w:rPr>
          <w:rFonts w:ascii="Arial" w:hAnsi="Arial" w:cs="Arial"/>
          <w:bCs/>
          <w:color w:val="000000"/>
        </w:rPr>
      </w:pPr>
      <w:r>
        <w:rPr>
          <w:rFonts w:ascii="Arial" w:hAnsi="Arial" w:cs="Arial"/>
          <w:bCs/>
          <w:color w:val="000000"/>
        </w:rPr>
        <w:t xml:space="preserve">- </w:t>
      </w:r>
      <w:r w:rsidR="00354DCD" w:rsidRPr="00B276A0">
        <w:rPr>
          <w:rFonts w:ascii="Arial" w:hAnsi="Arial" w:cs="Arial"/>
          <w:color w:val="000000"/>
        </w:rPr>
        <w:t>dane uczestnika projektu odbyw</w:t>
      </w:r>
      <w:r w:rsidR="000B59C3" w:rsidRPr="00B276A0">
        <w:rPr>
          <w:rFonts w:ascii="Arial" w:hAnsi="Arial" w:cs="Arial"/>
          <w:color w:val="000000"/>
        </w:rPr>
        <w:t>ającego staż/praktykę zawodową (</w:t>
      </w:r>
      <w:r w:rsidR="00354DCD" w:rsidRPr="00B276A0">
        <w:rPr>
          <w:rFonts w:ascii="Arial" w:hAnsi="Arial" w:cs="Arial"/>
          <w:color w:val="000000"/>
        </w:rPr>
        <w:t>imię i nazwisko, PESEL, data</w:t>
      </w:r>
      <w:r w:rsidR="000B59C3" w:rsidRPr="00B276A0">
        <w:rPr>
          <w:rFonts w:ascii="Arial" w:hAnsi="Arial" w:cs="Arial"/>
          <w:color w:val="000000"/>
        </w:rPr>
        <w:t xml:space="preserve"> </w:t>
      </w:r>
      <w:r w:rsidR="00354DCD" w:rsidRPr="00B276A0">
        <w:rPr>
          <w:rFonts w:ascii="Arial" w:hAnsi="Arial" w:cs="Arial"/>
          <w:color w:val="000000"/>
        </w:rPr>
        <w:t xml:space="preserve">urodzenia, </w:t>
      </w:r>
      <w:r w:rsidR="000B59C3" w:rsidRPr="00B276A0">
        <w:rPr>
          <w:rFonts w:ascii="Arial" w:hAnsi="Arial" w:cs="Arial"/>
          <w:color w:val="000000"/>
        </w:rPr>
        <w:t>adres zameldowania/zamieszkania)</w:t>
      </w:r>
      <w:r w:rsidR="000B59C3" w:rsidRPr="00B276A0">
        <w:rPr>
          <w:rFonts w:ascii="Arial" w:hAnsi="Arial" w:cs="Arial"/>
          <w:bCs/>
          <w:color w:val="000000"/>
        </w:rPr>
        <w:t xml:space="preserve">, </w:t>
      </w:r>
    </w:p>
    <w:p w:rsidR="00B276A0" w:rsidRDefault="00B276A0" w:rsidP="00B276A0">
      <w:pPr>
        <w:autoSpaceDE w:val="0"/>
        <w:autoSpaceDN w:val="0"/>
        <w:adjustRightInd w:val="0"/>
        <w:spacing w:after="120" w:line="360" w:lineRule="auto"/>
        <w:ind w:left="720"/>
        <w:jc w:val="both"/>
        <w:rPr>
          <w:rFonts w:ascii="Arial" w:hAnsi="Arial" w:cs="Arial"/>
          <w:color w:val="000000"/>
        </w:rPr>
      </w:pPr>
      <w:r>
        <w:rPr>
          <w:rFonts w:ascii="Arial" w:hAnsi="Arial" w:cs="Arial"/>
          <w:bCs/>
          <w:color w:val="000000"/>
        </w:rPr>
        <w:t xml:space="preserve">- </w:t>
      </w:r>
      <w:r w:rsidR="00354DCD" w:rsidRPr="00B276A0">
        <w:rPr>
          <w:rFonts w:ascii="Arial" w:hAnsi="Arial" w:cs="Arial"/>
          <w:color w:val="000000"/>
        </w:rPr>
        <w:t>dane opiekuna uczestnika projektu odbywające</w:t>
      </w:r>
      <w:r w:rsidR="000B59C3" w:rsidRPr="00B276A0">
        <w:rPr>
          <w:rFonts w:ascii="Arial" w:hAnsi="Arial" w:cs="Arial"/>
          <w:color w:val="000000"/>
        </w:rPr>
        <w:t>go staż/praktykę zawodową (</w:t>
      </w:r>
      <w:r w:rsidR="00354DCD" w:rsidRPr="00B276A0">
        <w:rPr>
          <w:rFonts w:ascii="Arial" w:hAnsi="Arial" w:cs="Arial"/>
          <w:color w:val="000000"/>
        </w:rPr>
        <w:t>imię i nazwisko,</w:t>
      </w:r>
      <w:r w:rsidR="000B59C3" w:rsidRPr="00B276A0">
        <w:rPr>
          <w:rFonts w:ascii="Arial" w:hAnsi="Arial" w:cs="Arial"/>
          <w:color w:val="000000"/>
        </w:rPr>
        <w:t xml:space="preserve"> </w:t>
      </w:r>
      <w:r w:rsidR="00354DCD" w:rsidRPr="00B276A0">
        <w:rPr>
          <w:rFonts w:ascii="Arial" w:hAnsi="Arial" w:cs="Arial"/>
          <w:color w:val="000000"/>
        </w:rPr>
        <w:t>zajm</w:t>
      </w:r>
      <w:r w:rsidR="000B59C3" w:rsidRPr="00B276A0">
        <w:rPr>
          <w:rFonts w:ascii="Arial" w:hAnsi="Arial" w:cs="Arial"/>
          <w:color w:val="000000"/>
        </w:rPr>
        <w:t xml:space="preserve">owane stanowisko, wykształcenie), </w:t>
      </w:r>
    </w:p>
    <w:p w:rsidR="00B276A0" w:rsidRDefault="00B276A0" w:rsidP="00B276A0">
      <w:pPr>
        <w:autoSpaceDE w:val="0"/>
        <w:autoSpaceDN w:val="0"/>
        <w:adjustRightInd w:val="0"/>
        <w:spacing w:after="120" w:line="360" w:lineRule="auto"/>
        <w:ind w:left="720"/>
        <w:jc w:val="both"/>
        <w:rPr>
          <w:rFonts w:ascii="Arial" w:hAnsi="Arial" w:cs="Arial"/>
          <w:bCs/>
          <w:color w:val="000000"/>
        </w:rPr>
      </w:pPr>
      <w:r>
        <w:rPr>
          <w:rFonts w:ascii="Arial" w:hAnsi="Arial" w:cs="Arial"/>
          <w:color w:val="000000"/>
        </w:rPr>
        <w:t xml:space="preserve">- </w:t>
      </w:r>
      <w:r w:rsidR="00354DCD" w:rsidRPr="00B276A0">
        <w:rPr>
          <w:rFonts w:ascii="Arial" w:hAnsi="Arial" w:cs="Arial"/>
          <w:color w:val="000000"/>
        </w:rPr>
        <w:t>miejsce odb</w:t>
      </w:r>
      <w:r w:rsidR="000B59C3" w:rsidRPr="00B276A0">
        <w:rPr>
          <w:rFonts w:ascii="Arial" w:hAnsi="Arial" w:cs="Arial"/>
          <w:color w:val="000000"/>
        </w:rPr>
        <w:t>ywania stażu/praktyki zawodowej,</w:t>
      </w:r>
      <w:r w:rsidR="000B59C3" w:rsidRPr="00B276A0">
        <w:rPr>
          <w:rFonts w:ascii="Arial" w:hAnsi="Arial" w:cs="Arial"/>
          <w:bCs/>
          <w:color w:val="000000"/>
        </w:rPr>
        <w:t xml:space="preserve"> </w:t>
      </w:r>
    </w:p>
    <w:p w:rsidR="00B276A0" w:rsidRDefault="00B276A0" w:rsidP="00B276A0">
      <w:pPr>
        <w:autoSpaceDE w:val="0"/>
        <w:autoSpaceDN w:val="0"/>
        <w:adjustRightInd w:val="0"/>
        <w:spacing w:after="120" w:line="360" w:lineRule="auto"/>
        <w:ind w:left="720"/>
        <w:jc w:val="both"/>
        <w:rPr>
          <w:rFonts w:ascii="Arial" w:hAnsi="Arial" w:cs="Arial"/>
          <w:bCs/>
          <w:color w:val="000000"/>
        </w:rPr>
      </w:pPr>
      <w:r>
        <w:rPr>
          <w:rFonts w:ascii="Arial" w:hAnsi="Arial" w:cs="Arial"/>
          <w:bCs/>
          <w:color w:val="000000"/>
        </w:rPr>
        <w:t xml:space="preserve">- </w:t>
      </w:r>
      <w:r w:rsidR="000B59C3" w:rsidRPr="00B276A0">
        <w:rPr>
          <w:rFonts w:ascii="Arial" w:hAnsi="Arial" w:cs="Arial"/>
          <w:color w:val="000000"/>
        </w:rPr>
        <w:t xml:space="preserve">datę rozpoczęcia i </w:t>
      </w:r>
      <w:r w:rsidR="00354DCD" w:rsidRPr="00B276A0">
        <w:rPr>
          <w:rFonts w:ascii="Arial" w:hAnsi="Arial" w:cs="Arial"/>
          <w:color w:val="000000"/>
        </w:rPr>
        <w:t>zakoń</w:t>
      </w:r>
      <w:r w:rsidR="000B59C3" w:rsidRPr="00B276A0">
        <w:rPr>
          <w:rFonts w:ascii="Arial" w:hAnsi="Arial" w:cs="Arial"/>
          <w:color w:val="000000"/>
        </w:rPr>
        <w:t>czenia stażu/praktyki zawodowej,</w:t>
      </w:r>
      <w:r w:rsidR="000B59C3" w:rsidRPr="00B276A0">
        <w:rPr>
          <w:rFonts w:ascii="Arial" w:hAnsi="Arial" w:cs="Arial"/>
          <w:bCs/>
          <w:color w:val="000000"/>
        </w:rPr>
        <w:t xml:space="preserve"> </w:t>
      </w:r>
    </w:p>
    <w:p w:rsidR="00B276A0" w:rsidRDefault="00B276A0" w:rsidP="00B276A0">
      <w:pPr>
        <w:autoSpaceDE w:val="0"/>
        <w:autoSpaceDN w:val="0"/>
        <w:adjustRightInd w:val="0"/>
        <w:spacing w:after="120" w:line="360" w:lineRule="auto"/>
        <w:ind w:left="720"/>
        <w:jc w:val="both"/>
        <w:rPr>
          <w:rFonts w:ascii="Arial" w:hAnsi="Arial" w:cs="Arial"/>
          <w:bCs/>
          <w:color w:val="000000"/>
        </w:rPr>
      </w:pPr>
      <w:r>
        <w:rPr>
          <w:rFonts w:ascii="Arial" w:hAnsi="Arial" w:cs="Arial"/>
          <w:bCs/>
          <w:color w:val="000000"/>
        </w:rPr>
        <w:t xml:space="preserve">- </w:t>
      </w:r>
      <w:r w:rsidR="00354DCD" w:rsidRPr="00B276A0">
        <w:rPr>
          <w:rFonts w:ascii="Arial" w:hAnsi="Arial" w:cs="Arial"/>
          <w:color w:val="000000"/>
        </w:rPr>
        <w:t>wysokość prze</w:t>
      </w:r>
      <w:r w:rsidR="000B59C3" w:rsidRPr="00B276A0">
        <w:rPr>
          <w:rFonts w:ascii="Arial" w:hAnsi="Arial" w:cs="Arial"/>
          <w:color w:val="000000"/>
        </w:rPr>
        <w:t>widywanego stypendium stażowego,</w:t>
      </w:r>
      <w:r w:rsidR="000B59C3" w:rsidRPr="00B276A0">
        <w:rPr>
          <w:rFonts w:ascii="Arial" w:hAnsi="Arial" w:cs="Arial"/>
          <w:bCs/>
          <w:color w:val="000000"/>
        </w:rPr>
        <w:t xml:space="preserve"> </w:t>
      </w:r>
    </w:p>
    <w:p w:rsidR="00B276A0" w:rsidRDefault="00B276A0" w:rsidP="00B276A0">
      <w:pPr>
        <w:autoSpaceDE w:val="0"/>
        <w:autoSpaceDN w:val="0"/>
        <w:adjustRightInd w:val="0"/>
        <w:spacing w:after="120" w:line="360" w:lineRule="auto"/>
        <w:ind w:left="720"/>
        <w:jc w:val="both"/>
        <w:rPr>
          <w:rFonts w:ascii="Arial" w:hAnsi="Arial" w:cs="Arial"/>
          <w:bCs/>
          <w:color w:val="000000"/>
        </w:rPr>
      </w:pPr>
      <w:r>
        <w:rPr>
          <w:rFonts w:ascii="Arial" w:hAnsi="Arial" w:cs="Arial"/>
          <w:bCs/>
          <w:color w:val="000000"/>
        </w:rPr>
        <w:t xml:space="preserve">- </w:t>
      </w:r>
      <w:r w:rsidR="00354DCD" w:rsidRPr="00B276A0">
        <w:rPr>
          <w:rFonts w:ascii="Arial" w:hAnsi="Arial" w:cs="Arial"/>
          <w:color w:val="000000"/>
        </w:rPr>
        <w:t>numer i tytuł projektu, w ramach którego realizow</w:t>
      </w:r>
      <w:r w:rsidR="000B59C3" w:rsidRPr="00B276A0">
        <w:rPr>
          <w:rFonts w:ascii="Arial" w:hAnsi="Arial" w:cs="Arial"/>
          <w:color w:val="000000"/>
        </w:rPr>
        <w:t>any jest staż/praktyka zawodowa,</w:t>
      </w:r>
      <w:r w:rsidR="000B59C3" w:rsidRPr="00B276A0">
        <w:rPr>
          <w:rFonts w:ascii="Arial" w:hAnsi="Arial" w:cs="Arial"/>
          <w:bCs/>
          <w:color w:val="000000"/>
        </w:rPr>
        <w:t xml:space="preserve"> </w:t>
      </w:r>
    </w:p>
    <w:p w:rsidR="00B276A0" w:rsidRDefault="00B276A0" w:rsidP="00B276A0">
      <w:pPr>
        <w:autoSpaceDE w:val="0"/>
        <w:autoSpaceDN w:val="0"/>
        <w:adjustRightInd w:val="0"/>
        <w:spacing w:after="120" w:line="360" w:lineRule="auto"/>
        <w:ind w:left="720"/>
        <w:jc w:val="both"/>
        <w:rPr>
          <w:rFonts w:ascii="Arial" w:hAnsi="Arial" w:cs="Arial"/>
          <w:bCs/>
          <w:color w:val="000000"/>
        </w:rPr>
      </w:pPr>
      <w:r>
        <w:rPr>
          <w:rFonts w:ascii="Arial" w:hAnsi="Arial" w:cs="Arial"/>
          <w:bCs/>
          <w:color w:val="000000"/>
        </w:rPr>
        <w:t xml:space="preserve">- </w:t>
      </w:r>
      <w:r w:rsidR="00354DCD" w:rsidRPr="00B276A0">
        <w:rPr>
          <w:rFonts w:ascii="Arial" w:hAnsi="Arial" w:cs="Arial"/>
          <w:color w:val="000000"/>
        </w:rPr>
        <w:t>p</w:t>
      </w:r>
      <w:r w:rsidR="000B59C3" w:rsidRPr="00B276A0">
        <w:rPr>
          <w:rFonts w:ascii="Arial" w:hAnsi="Arial" w:cs="Arial"/>
          <w:color w:val="000000"/>
        </w:rPr>
        <w:t>rogram stażu/praktyki zawodowej,</w:t>
      </w:r>
      <w:r w:rsidR="000B59C3" w:rsidRPr="00B276A0">
        <w:rPr>
          <w:rFonts w:ascii="Arial" w:hAnsi="Arial" w:cs="Arial"/>
          <w:bCs/>
          <w:color w:val="000000"/>
        </w:rPr>
        <w:t xml:space="preserve"> </w:t>
      </w:r>
    </w:p>
    <w:p w:rsidR="00B87C07" w:rsidRDefault="00B276A0" w:rsidP="00B276A0">
      <w:pPr>
        <w:autoSpaceDE w:val="0"/>
        <w:autoSpaceDN w:val="0"/>
        <w:adjustRightInd w:val="0"/>
        <w:spacing w:after="120" w:line="360" w:lineRule="auto"/>
        <w:ind w:left="720"/>
        <w:jc w:val="both"/>
        <w:rPr>
          <w:rFonts w:ascii="Arial" w:hAnsi="Arial" w:cs="Arial"/>
          <w:bCs/>
          <w:color w:val="000000"/>
        </w:rPr>
      </w:pPr>
      <w:r>
        <w:rPr>
          <w:rFonts w:ascii="Arial" w:hAnsi="Arial" w:cs="Arial"/>
          <w:bCs/>
          <w:color w:val="000000"/>
        </w:rPr>
        <w:t xml:space="preserve">- </w:t>
      </w:r>
      <w:r w:rsidR="00354DCD" w:rsidRPr="00B276A0">
        <w:rPr>
          <w:rFonts w:ascii="Arial" w:hAnsi="Arial" w:cs="Arial"/>
          <w:color w:val="000000"/>
        </w:rPr>
        <w:t>zobowiązanie pracodawcy do zapewnienia należytej realizacji stażu/praktyki zawodowej, zgodnie</w:t>
      </w:r>
      <w:r w:rsidR="000B59C3" w:rsidRPr="00B276A0">
        <w:rPr>
          <w:rFonts w:ascii="Arial" w:hAnsi="Arial" w:cs="Arial"/>
          <w:bCs/>
          <w:color w:val="000000"/>
        </w:rPr>
        <w:t xml:space="preserve"> </w:t>
      </w:r>
      <w:r w:rsidR="00354DCD" w:rsidRPr="00B276A0">
        <w:rPr>
          <w:rFonts w:ascii="Arial" w:hAnsi="Arial" w:cs="Arial"/>
          <w:color w:val="000000"/>
        </w:rPr>
        <w:t>z u</w:t>
      </w:r>
      <w:r w:rsidR="000B59C3" w:rsidRPr="00B276A0">
        <w:rPr>
          <w:rFonts w:ascii="Arial" w:hAnsi="Arial" w:cs="Arial"/>
          <w:color w:val="000000"/>
        </w:rPr>
        <w:t>stalonym programem,</w:t>
      </w:r>
      <w:r w:rsidR="000B59C3" w:rsidRPr="00B276A0">
        <w:rPr>
          <w:rFonts w:ascii="Arial" w:hAnsi="Arial" w:cs="Arial"/>
          <w:bCs/>
          <w:color w:val="000000"/>
        </w:rPr>
        <w:t xml:space="preserve"> </w:t>
      </w:r>
    </w:p>
    <w:p w:rsidR="00B87C07" w:rsidRDefault="00B87C07" w:rsidP="00B276A0">
      <w:pPr>
        <w:autoSpaceDE w:val="0"/>
        <w:autoSpaceDN w:val="0"/>
        <w:adjustRightInd w:val="0"/>
        <w:spacing w:after="120" w:line="360" w:lineRule="auto"/>
        <w:ind w:left="720"/>
        <w:jc w:val="both"/>
        <w:rPr>
          <w:rFonts w:ascii="Arial" w:hAnsi="Arial" w:cs="Arial"/>
          <w:bCs/>
          <w:color w:val="000000"/>
        </w:rPr>
      </w:pPr>
      <w:r>
        <w:rPr>
          <w:rFonts w:ascii="Arial" w:hAnsi="Arial" w:cs="Arial"/>
          <w:bCs/>
          <w:color w:val="000000"/>
        </w:rPr>
        <w:t xml:space="preserve">- </w:t>
      </w:r>
      <w:r w:rsidR="00354DCD" w:rsidRPr="00B276A0">
        <w:rPr>
          <w:rFonts w:ascii="Arial" w:hAnsi="Arial" w:cs="Arial"/>
          <w:color w:val="000000"/>
        </w:rPr>
        <w:t>prawa i obow</w:t>
      </w:r>
      <w:r w:rsidR="000B59C3" w:rsidRPr="00B276A0">
        <w:rPr>
          <w:rFonts w:ascii="Arial" w:hAnsi="Arial" w:cs="Arial"/>
          <w:color w:val="000000"/>
        </w:rPr>
        <w:t>iązki uczestnika praktyki/stażu,</w:t>
      </w:r>
      <w:r w:rsidR="000B59C3" w:rsidRPr="00B276A0">
        <w:rPr>
          <w:rFonts w:ascii="Arial" w:hAnsi="Arial" w:cs="Arial"/>
          <w:bCs/>
          <w:color w:val="000000"/>
        </w:rPr>
        <w:t xml:space="preserve"> </w:t>
      </w:r>
    </w:p>
    <w:p w:rsidR="00B87C07" w:rsidRDefault="00B87C07" w:rsidP="00B276A0">
      <w:pPr>
        <w:autoSpaceDE w:val="0"/>
        <w:autoSpaceDN w:val="0"/>
        <w:adjustRightInd w:val="0"/>
        <w:spacing w:after="120" w:line="360" w:lineRule="auto"/>
        <w:ind w:left="720"/>
        <w:jc w:val="both"/>
        <w:rPr>
          <w:rFonts w:ascii="Arial" w:hAnsi="Arial" w:cs="Arial"/>
          <w:bCs/>
          <w:color w:val="000000"/>
        </w:rPr>
      </w:pPr>
      <w:r>
        <w:rPr>
          <w:rFonts w:ascii="Arial" w:hAnsi="Arial" w:cs="Arial"/>
          <w:bCs/>
          <w:color w:val="000000"/>
        </w:rPr>
        <w:t xml:space="preserve">- </w:t>
      </w:r>
      <w:r w:rsidR="00354DCD" w:rsidRPr="00B276A0">
        <w:rPr>
          <w:rFonts w:ascii="Arial" w:hAnsi="Arial" w:cs="Arial"/>
          <w:color w:val="000000"/>
        </w:rPr>
        <w:t>prawa i obowiązki pracodawcy</w:t>
      </w:r>
      <w:r w:rsidR="000B59C3" w:rsidRPr="00B276A0">
        <w:rPr>
          <w:rFonts w:ascii="Arial" w:hAnsi="Arial" w:cs="Arial"/>
          <w:bCs/>
          <w:color w:val="000000"/>
        </w:rPr>
        <w:t xml:space="preserve">, </w:t>
      </w:r>
    </w:p>
    <w:p w:rsidR="000B59C3" w:rsidRPr="00B276A0" w:rsidRDefault="00B87C07" w:rsidP="00B276A0">
      <w:pPr>
        <w:autoSpaceDE w:val="0"/>
        <w:autoSpaceDN w:val="0"/>
        <w:adjustRightInd w:val="0"/>
        <w:spacing w:after="120" w:line="360" w:lineRule="auto"/>
        <w:ind w:left="720"/>
        <w:jc w:val="both"/>
        <w:rPr>
          <w:rFonts w:ascii="Arial" w:hAnsi="Arial" w:cs="Arial"/>
          <w:color w:val="000000"/>
        </w:rPr>
      </w:pPr>
      <w:r>
        <w:rPr>
          <w:rFonts w:ascii="Arial" w:hAnsi="Arial" w:cs="Arial"/>
          <w:bCs/>
          <w:color w:val="000000"/>
        </w:rPr>
        <w:t xml:space="preserve">- </w:t>
      </w:r>
      <w:r w:rsidR="00354DCD" w:rsidRPr="00B276A0">
        <w:rPr>
          <w:rFonts w:ascii="Arial" w:hAnsi="Arial" w:cs="Arial"/>
          <w:color w:val="000000"/>
        </w:rPr>
        <w:t>prawa i obowiązki beneficjenta</w:t>
      </w:r>
      <w:r w:rsidR="000B59C3" w:rsidRPr="00B276A0">
        <w:rPr>
          <w:rFonts w:ascii="Arial" w:hAnsi="Arial" w:cs="Arial"/>
          <w:color w:val="000000"/>
        </w:rPr>
        <w:t>.</w:t>
      </w:r>
    </w:p>
    <w:p w:rsidR="000B59C3" w:rsidRPr="00B276A0" w:rsidRDefault="001E73ED" w:rsidP="00DC7960">
      <w:pPr>
        <w:pStyle w:val="Akapitzlist"/>
        <w:numPr>
          <w:ilvl w:val="0"/>
          <w:numId w:val="4"/>
        </w:numPr>
        <w:autoSpaceDE w:val="0"/>
        <w:autoSpaceDN w:val="0"/>
        <w:adjustRightInd w:val="0"/>
        <w:spacing w:after="120" w:line="360" w:lineRule="auto"/>
        <w:jc w:val="both"/>
        <w:rPr>
          <w:rFonts w:ascii="Arial" w:hAnsi="Arial" w:cs="Arial"/>
          <w:color w:val="000000"/>
        </w:rPr>
      </w:pPr>
      <w:r w:rsidRPr="00B276A0">
        <w:rPr>
          <w:rFonts w:ascii="Arial" w:hAnsi="Arial" w:cs="Arial"/>
          <w:color w:val="000000"/>
        </w:rPr>
        <w:t xml:space="preserve">Okres trwania </w:t>
      </w:r>
      <w:r w:rsidR="00354DCD" w:rsidRPr="00B276A0">
        <w:rPr>
          <w:rFonts w:ascii="Arial" w:hAnsi="Arial" w:cs="Arial"/>
          <w:color w:val="000000"/>
        </w:rPr>
        <w:t>stażu/</w:t>
      </w:r>
      <w:r w:rsidRPr="00B276A0">
        <w:rPr>
          <w:rFonts w:ascii="Arial" w:hAnsi="Arial" w:cs="Arial"/>
          <w:color w:val="000000"/>
        </w:rPr>
        <w:t xml:space="preserve">praktyki zawodowej nie powinien </w:t>
      </w:r>
      <w:r w:rsidR="00354DCD" w:rsidRPr="00B276A0">
        <w:rPr>
          <w:rFonts w:ascii="Arial" w:hAnsi="Arial" w:cs="Arial"/>
          <w:color w:val="000000"/>
        </w:rPr>
        <w:t>być krótszy niż 3 miesiące i nie dłuższy niż 12 miesięcy. Z uwagi na fakt, że udział w staż</w:t>
      </w:r>
      <w:r w:rsidRPr="00B276A0">
        <w:rPr>
          <w:rFonts w:ascii="Arial" w:hAnsi="Arial" w:cs="Arial"/>
          <w:color w:val="000000"/>
        </w:rPr>
        <w:t xml:space="preserve">u/praktyce </w:t>
      </w:r>
      <w:r w:rsidR="00354DCD" w:rsidRPr="00B276A0">
        <w:rPr>
          <w:rFonts w:ascii="Arial" w:hAnsi="Arial" w:cs="Arial"/>
          <w:color w:val="000000"/>
        </w:rPr>
        <w:t>zawodowej ma pozwolić uczestnikowi m. in. na zdobycie wymaganego doś</w:t>
      </w:r>
      <w:r w:rsidRPr="00B276A0">
        <w:rPr>
          <w:rFonts w:ascii="Arial" w:hAnsi="Arial" w:cs="Arial"/>
          <w:color w:val="000000"/>
        </w:rPr>
        <w:t xml:space="preserve">wiadczenia zawodowego, osoba </w:t>
      </w:r>
      <w:r w:rsidR="00354DCD" w:rsidRPr="00B276A0">
        <w:rPr>
          <w:rFonts w:ascii="Arial" w:hAnsi="Arial" w:cs="Arial"/>
          <w:color w:val="000000"/>
        </w:rPr>
        <w:t>odbywająca staż/praktykę zawodową powinna wykonywać czynności lub zadania w wymia</w:t>
      </w:r>
      <w:r w:rsidRPr="00B276A0">
        <w:rPr>
          <w:rFonts w:ascii="Arial" w:hAnsi="Arial" w:cs="Arial"/>
          <w:color w:val="000000"/>
        </w:rPr>
        <w:t xml:space="preserve">rze 40 godzin </w:t>
      </w:r>
      <w:r w:rsidR="00354DCD" w:rsidRPr="00B276A0">
        <w:rPr>
          <w:rFonts w:ascii="Arial" w:hAnsi="Arial" w:cs="Arial"/>
          <w:color w:val="000000"/>
        </w:rPr>
        <w:t>t</w:t>
      </w:r>
      <w:r w:rsidRPr="00B276A0">
        <w:rPr>
          <w:rFonts w:ascii="Arial" w:hAnsi="Arial" w:cs="Arial"/>
          <w:color w:val="000000"/>
        </w:rPr>
        <w:t xml:space="preserve">ygodniowo i 8 godzin dziennie z </w:t>
      </w:r>
      <w:r w:rsidR="00354DCD" w:rsidRPr="00B276A0">
        <w:rPr>
          <w:rFonts w:ascii="Arial" w:hAnsi="Arial" w:cs="Arial"/>
          <w:color w:val="000000"/>
        </w:rPr>
        <w:t>zastrzeżeniem, że czas pracy osoby niepeł</w:t>
      </w:r>
      <w:r w:rsidRPr="00B276A0">
        <w:rPr>
          <w:rFonts w:ascii="Arial" w:hAnsi="Arial" w:cs="Arial"/>
          <w:color w:val="000000"/>
        </w:rPr>
        <w:t xml:space="preserve">nosprawnej, zaliczonej do znacznego lub umiarkowanego </w:t>
      </w:r>
      <w:r w:rsidR="00354DCD" w:rsidRPr="00B276A0">
        <w:rPr>
          <w:rFonts w:ascii="Arial" w:hAnsi="Arial" w:cs="Arial"/>
          <w:color w:val="000000"/>
        </w:rPr>
        <w:t>stopnia niepełnosprawności, nie może przekroczyć 7 godzin na dobę</w:t>
      </w:r>
      <w:r w:rsidRPr="00B276A0">
        <w:rPr>
          <w:rFonts w:ascii="Arial" w:hAnsi="Arial" w:cs="Arial"/>
          <w:color w:val="000000"/>
        </w:rPr>
        <w:t xml:space="preserve"> i 35 </w:t>
      </w:r>
      <w:r w:rsidR="00354DCD" w:rsidRPr="00B276A0">
        <w:rPr>
          <w:rFonts w:ascii="Arial" w:hAnsi="Arial" w:cs="Arial"/>
          <w:color w:val="000000"/>
        </w:rPr>
        <w:t>godzin tygodniowo.</w:t>
      </w:r>
      <w:r w:rsidR="000B59C3" w:rsidRPr="00B276A0">
        <w:rPr>
          <w:rFonts w:ascii="Arial" w:hAnsi="Arial" w:cs="Arial"/>
          <w:color w:val="000000"/>
        </w:rPr>
        <w:t xml:space="preserve"> </w:t>
      </w:r>
      <w:r w:rsidR="00354DCD" w:rsidRPr="00B276A0">
        <w:rPr>
          <w:rFonts w:ascii="Arial" w:hAnsi="Arial" w:cs="Arial"/>
          <w:color w:val="000000"/>
        </w:rPr>
        <w:t xml:space="preserve">W przypadku, gdy beneficjent </w:t>
      </w:r>
      <w:r w:rsidR="00F5473B">
        <w:rPr>
          <w:rFonts w:ascii="Arial" w:hAnsi="Arial" w:cs="Arial"/>
          <w:color w:val="000000"/>
        </w:rPr>
        <w:br/>
      </w:r>
      <w:r w:rsidR="00354DCD" w:rsidRPr="00B276A0">
        <w:rPr>
          <w:rFonts w:ascii="Arial" w:hAnsi="Arial" w:cs="Arial"/>
          <w:color w:val="000000"/>
        </w:rPr>
        <w:lastRenderedPageBreak/>
        <w:t>z uzasadnionych przyczyn zakłada realizację</w:t>
      </w:r>
      <w:r w:rsidRPr="00B276A0">
        <w:rPr>
          <w:rFonts w:ascii="Arial" w:hAnsi="Arial" w:cs="Arial"/>
          <w:color w:val="000000"/>
        </w:rPr>
        <w:t xml:space="preserve"> ww. form wsparcia w mniejszym </w:t>
      </w:r>
      <w:r w:rsidR="00354DCD" w:rsidRPr="00B276A0">
        <w:rPr>
          <w:rFonts w:ascii="Arial" w:hAnsi="Arial" w:cs="Arial"/>
          <w:color w:val="000000"/>
        </w:rPr>
        <w:t>wymiarze czasowym (dziennym lub godzinowym)</w:t>
      </w:r>
      <w:r w:rsidR="0016021F" w:rsidRPr="00B276A0">
        <w:rPr>
          <w:rFonts w:ascii="Arial" w:hAnsi="Arial" w:cs="Arial"/>
          <w:color w:val="000000"/>
        </w:rPr>
        <w:t>,</w:t>
      </w:r>
      <w:r w:rsidR="00354DCD" w:rsidRPr="00B276A0">
        <w:rPr>
          <w:rFonts w:ascii="Arial" w:hAnsi="Arial" w:cs="Arial"/>
          <w:color w:val="000000"/>
        </w:rPr>
        <w:t xml:space="preserve"> konieczne jest odpowiednie skorygowanie wysokoś</w:t>
      </w:r>
      <w:r w:rsidRPr="00B276A0">
        <w:rPr>
          <w:rFonts w:ascii="Arial" w:hAnsi="Arial" w:cs="Arial"/>
          <w:color w:val="000000"/>
        </w:rPr>
        <w:t xml:space="preserve">ci </w:t>
      </w:r>
      <w:r w:rsidR="00354DCD" w:rsidRPr="00B276A0">
        <w:rPr>
          <w:rFonts w:ascii="Arial" w:hAnsi="Arial" w:cs="Arial"/>
          <w:color w:val="000000"/>
        </w:rPr>
        <w:t xml:space="preserve">wypłacanego </w:t>
      </w:r>
      <w:r w:rsidRPr="00B276A0">
        <w:rPr>
          <w:rFonts w:ascii="Arial" w:hAnsi="Arial" w:cs="Arial"/>
          <w:color w:val="000000"/>
        </w:rPr>
        <w:t xml:space="preserve">stypendium. </w:t>
      </w:r>
      <w:r w:rsidR="00354DCD" w:rsidRPr="00B276A0">
        <w:rPr>
          <w:rFonts w:ascii="Arial" w:hAnsi="Arial" w:cs="Arial"/>
          <w:color w:val="000000"/>
        </w:rPr>
        <w:t xml:space="preserve">Uczestnik projektu nie może odbywać stażu/praktyki w niedziele </w:t>
      </w:r>
      <w:r w:rsidR="00F5473B">
        <w:rPr>
          <w:rFonts w:ascii="Arial" w:hAnsi="Arial" w:cs="Arial"/>
          <w:color w:val="000000"/>
        </w:rPr>
        <w:br/>
      </w:r>
      <w:r w:rsidR="00354DCD" w:rsidRPr="00B276A0">
        <w:rPr>
          <w:rFonts w:ascii="Arial" w:hAnsi="Arial" w:cs="Arial"/>
          <w:color w:val="000000"/>
        </w:rPr>
        <w:t>i świę</w:t>
      </w:r>
      <w:r w:rsidRPr="00B276A0">
        <w:rPr>
          <w:rFonts w:ascii="Arial" w:hAnsi="Arial" w:cs="Arial"/>
          <w:color w:val="000000"/>
        </w:rPr>
        <w:t xml:space="preserve">ta w porze nocnej, w systemie </w:t>
      </w:r>
      <w:r w:rsidR="00354DCD" w:rsidRPr="00B276A0">
        <w:rPr>
          <w:rFonts w:ascii="Arial" w:hAnsi="Arial" w:cs="Arial"/>
          <w:color w:val="000000"/>
        </w:rPr>
        <w:t>zmianowym, ani w godzinach nadliczbowych. IZ może wyrazić zgodę na realizację staż</w:t>
      </w:r>
      <w:r w:rsidRPr="00B276A0">
        <w:rPr>
          <w:rFonts w:ascii="Arial" w:hAnsi="Arial" w:cs="Arial"/>
          <w:color w:val="000000"/>
        </w:rPr>
        <w:t xml:space="preserve">u w porze nocnej lub </w:t>
      </w:r>
      <w:r w:rsidR="00354DCD" w:rsidRPr="00B276A0">
        <w:rPr>
          <w:rFonts w:ascii="Arial" w:hAnsi="Arial" w:cs="Arial"/>
          <w:color w:val="000000"/>
        </w:rPr>
        <w:t>w systemie zmianowym, o ile charakter pracy w danym zawodzie wymaga takiego rozkładu pracy. Osobie</w:t>
      </w:r>
      <w:r w:rsidR="000B59C3" w:rsidRPr="00B276A0">
        <w:rPr>
          <w:rFonts w:ascii="Arial" w:hAnsi="Arial" w:cs="Arial"/>
          <w:color w:val="000000"/>
        </w:rPr>
        <w:t xml:space="preserve"> </w:t>
      </w:r>
      <w:r w:rsidR="00354DCD" w:rsidRPr="00B276A0">
        <w:rPr>
          <w:rFonts w:ascii="Arial" w:hAnsi="Arial" w:cs="Arial"/>
          <w:color w:val="000000"/>
        </w:rPr>
        <w:t>odbywającej staż/praktykę zawodową przysługują 2 dni wolne za każde</w:t>
      </w:r>
      <w:r w:rsidRPr="00B276A0">
        <w:rPr>
          <w:rFonts w:ascii="Arial" w:hAnsi="Arial" w:cs="Arial"/>
          <w:color w:val="000000"/>
        </w:rPr>
        <w:t xml:space="preserve"> 30 dni kalendarzowych odbytego </w:t>
      </w:r>
      <w:r w:rsidR="00354DCD" w:rsidRPr="00B276A0">
        <w:rPr>
          <w:rFonts w:ascii="Arial" w:hAnsi="Arial" w:cs="Arial"/>
          <w:color w:val="000000"/>
        </w:rPr>
        <w:t>stażu/praktyki zawodowej. Dni wolne udziela się na pisemny wniosek osoby odbywającej staż/praktykę</w:t>
      </w:r>
      <w:r w:rsidRPr="00B276A0">
        <w:rPr>
          <w:rFonts w:ascii="Arial" w:hAnsi="Arial" w:cs="Arial"/>
          <w:color w:val="000000"/>
        </w:rPr>
        <w:t xml:space="preserve"> </w:t>
      </w:r>
      <w:r w:rsidR="00354DCD" w:rsidRPr="00B276A0">
        <w:rPr>
          <w:rFonts w:ascii="Arial" w:hAnsi="Arial" w:cs="Arial"/>
          <w:color w:val="000000"/>
        </w:rPr>
        <w:t>zawodową. Za dni wolne przysługuje stypendium.</w:t>
      </w:r>
    </w:p>
    <w:p w:rsidR="002C4C37" w:rsidRDefault="00354DCD" w:rsidP="00DC7960">
      <w:pPr>
        <w:pStyle w:val="Akapitzlist"/>
        <w:numPr>
          <w:ilvl w:val="0"/>
          <w:numId w:val="4"/>
        </w:numPr>
        <w:autoSpaceDE w:val="0"/>
        <w:autoSpaceDN w:val="0"/>
        <w:adjustRightInd w:val="0"/>
        <w:spacing w:after="120" w:line="360" w:lineRule="auto"/>
        <w:jc w:val="both"/>
        <w:rPr>
          <w:rFonts w:ascii="Arial" w:hAnsi="Arial" w:cs="Arial"/>
          <w:color w:val="000000"/>
        </w:rPr>
      </w:pPr>
      <w:r w:rsidRPr="00B276A0">
        <w:rPr>
          <w:rFonts w:ascii="Arial" w:hAnsi="Arial" w:cs="Arial"/>
          <w:color w:val="000000"/>
        </w:rPr>
        <w:t xml:space="preserve">Staż/praktyka zawodowa odbywają się w oparciu o </w:t>
      </w:r>
      <w:r w:rsidRPr="005F6EDD">
        <w:rPr>
          <w:rFonts w:ascii="Arial" w:hAnsi="Arial" w:cs="Arial"/>
          <w:b/>
          <w:color w:val="000000"/>
        </w:rPr>
        <w:t xml:space="preserve">program stażu/praktyki </w:t>
      </w:r>
      <w:r w:rsidRPr="00B276A0">
        <w:rPr>
          <w:rFonts w:ascii="Arial" w:hAnsi="Arial" w:cs="Arial"/>
          <w:color w:val="000000"/>
        </w:rPr>
        <w:t xml:space="preserve">zawodowej. </w:t>
      </w:r>
    </w:p>
    <w:p w:rsidR="005F6EDD" w:rsidRDefault="00354DCD" w:rsidP="005F6EDD">
      <w:pPr>
        <w:pStyle w:val="Akapitzlist"/>
        <w:numPr>
          <w:ilvl w:val="1"/>
          <w:numId w:val="4"/>
        </w:numPr>
        <w:autoSpaceDE w:val="0"/>
        <w:autoSpaceDN w:val="0"/>
        <w:adjustRightInd w:val="0"/>
        <w:spacing w:after="120" w:line="360" w:lineRule="auto"/>
        <w:jc w:val="both"/>
        <w:rPr>
          <w:rFonts w:ascii="Arial" w:hAnsi="Arial" w:cs="Arial"/>
          <w:color w:val="000000"/>
        </w:rPr>
      </w:pPr>
      <w:r w:rsidRPr="005F6EDD">
        <w:rPr>
          <w:rFonts w:ascii="Arial" w:hAnsi="Arial" w:cs="Arial"/>
          <w:color w:val="000000"/>
        </w:rPr>
        <w:t>Przy ustalaniu</w:t>
      </w:r>
      <w:r w:rsidR="000B59C3" w:rsidRPr="005F6EDD">
        <w:rPr>
          <w:rFonts w:ascii="Arial" w:hAnsi="Arial" w:cs="Arial"/>
          <w:color w:val="000000"/>
        </w:rPr>
        <w:t xml:space="preserve"> </w:t>
      </w:r>
      <w:r w:rsidRPr="005F6EDD">
        <w:rPr>
          <w:rFonts w:ascii="Arial" w:hAnsi="Arial" w:cs="Arial"/>
          <w:color w:val="000000"/>
        </w:rPr>
        <w:t>programu powinny być uwzględnione predyspozycje psy</w:t>
      </w:r>
      <w:r w:rsidR="001E73ED" w:rsidRPr="005F6EDD">
        <w:rPr>
          <w:rFonts w:ascii="Arial" w:hAnsi="Arial" w:cs="Arial"/>
          <w:color w:val="000000"/>
        </w:rPr>
        <w:t xml:space="preserve">chofizyczne </w:t>
      </w:r>
      <w:r w:rsidR="00F5473B">
        <w:rPr>
          <w:rFonts w:ascii="Arial" w:hAnsi="Arial" w:cs="Arial"/>
          <w:color w:val="000000"/>
        </w:rPr>
        <w:br/>
      </w:r>
      <w:r w:rsidR="001E73ED" w:rsidRPr="005F6EDD">
        <w:rPr>
          <w:rFonts w:ascii="Arial" w:hAnsi="Arial" w:cs="Arial"/>
          <w:color w:val="000000"/>
        </w:rPr>
        <w:t xml:space="preserve">i zdrowotne, poziom </w:t>
      </w:r>
      <w:r w:rsidRPr="005F6EDD">
        <w:rPr>
          <w:rFonts w:ascii="Arial" w:hAnsi="Arial" w:cs="Arial"/>
          <w:color w:val="000000"/>
        </w:rPr>
        <w:t>wykształ</w:t>
      </w:r>
      <w:r w:rsidR="001E73ED" w:rsidRPr="005F6EDD">
        <w:rPr>
          <w:rFonts w:ascii="Arial" w:hAnsi="Arial" w:cs="Arial"/>
          <w:color w:val="000000"/>
        </w:rPr>
        <w:t xml:space="preserve">cenia, </w:t>
      </w:r>
      <w:r w:rsidRPr="005F6EDD">
        <w:rPr>
          <w:rFonts w:ascii="Arial" w:hAnsi="Arial" w:cs="Arial"/>
          <w:color w:val="000000"/>
        </w:rPr>
        <w:t xml:space="preserve">dotychczasowe kwalifikacje zawodowe uczestnika projektu jak również </w:t>
      </w:r>
      <w:r w:rsidR="001E73ED" w:rsidRPr="005F6EDD">
        <w:rPr>
          <w:rFonts w:ascii="Arial" w:hAnsi="Arial" w:cs="Arial"/>
          <w:color w:val="000000"/>
        </w:rPr>
        <w:t xml:space="preserve">jego potrzeby. </w:t>
      </w:r>
    </w:p>
    <w:p w:rsidR="005F6EDD" w:rsidRPr="005F6EDD" w:rsidRDefault="005F6EDD" w:rsidP="005F6EDD">
      <w:pPr>
        <w:pStyle w:val="Akapitzlist"/>
        <w:numPr>
          <w:ilvl w:val="1"/>
          <w:numId w:val="4"/>
        </w:numPr>
        <w:autoSpaceDE w:val="0"/>
        <w:autoSpaceDN w:val="0"/>
        <w:adjustRightInd w:val="0"/>
        <w:spacing w:after="120" w:line="360" w:lineRule="auto"/>
        <w:jc w:val="both"/>
        <w:rPr>
          <w:rFonts w:ascii="Arial" w:hAnsi="Arial" w:cs="Arial"/>
          <w:color w:val="000000"/>
        </w:rPr>
      </w:pPr>
      <w:r w:rsidRPr="005F6EDD">
        <w:rPr>
          <w:rFonts w:ascii="Arial" w:hAnsi="Arial" w:cs="Arial"/>
          <w:color w:val="000000"/>
        </w:rPr>
        <w:t>Program stażu/ praktyki Beneficjent opracowuje w porozumieniu z pracodawcą</w:t>
      </w:r>
      <w:r>
        <w:rPr>
          <w:rFonts w:ascii="Arial" w:hAnsi="Arial" w:cs="Arial"/>
          <w:color w:val="000000"/>
        </w:rPr>
        <w:t>.</w:t>
      </w:r>
    </w:p>
    <w:p w:rsidR="002C4C37" w:rsidRDefault="005F6EDD" w:rsidP="002C4C37">
      <w:pPr>
        <w:pStyle w:val="Akapitzlist"/>
        <w:autoSpaceDE w:val="0"/>
        <w:autoSpaceDN w:val="0"/>
        <w:adjustRightInd w:val="0"/>
        <w:spacing w:after="120" w:line="360" w:lineRule="auto"/>
        <w:jc w:val="both"/>
        <w:rPr>
          <w:rFonts w:ascii="Arial" w:hAnsi="Arial" w:cs="Arial"/>
          <w:color w:val="000000"/>
        </w:rPr>
      </w:pPr>
      <w:r>
        <w:rPr>
          <w:rFonts w:ascii="Arial" w:hAnsi="Arial" w:cs="Arial"/>
          <w:color w:val="000000"/>
        </w:rPr>
        <w:t xml:space="preserve">3.3  </w:t>
      </w:r>
      <w:r w:rsidR="001E73ED" w:rsidRPr="00B276A0">
        <w:rPr>
          <w:rFonts w:ascii="Arial" w:hAnsi="Arial" w:cs="Arial"/>
          <w:color w:val="000000"/>
        </w:rPr>
        <w:t xml:space="preserve">Program powinien </w:t>
      </w:r>
      <w:r w:rsidR="00354DCD" w:rsidRPr="00B276A0">
        <w:rPr>
          <w:rFonts w:ascii="Arial" w:hAnsi="Arial" w:cs="Arial"/>
          <w:color w:val="000000"/>
        </w:rPr>
        <w:t>określać:</w:t>
      </w:r>
      <w:r w:rsidR="000B59C3" w:rsidRPr="00B276A0">
        <w:rPr>
          <w:rFonts w:ascii="Arial" w:hAnsi="Arial" w:cs="Arial"/>
          <w:color w:val="000000"/>
        </w:rPr>
        <w:t xml:space="preserve"> </w:t>
      </w:r>
    </w:p>
    <w:p w:rsidR="002C4C37" w:rsidRDefault="002C4C37" w:rsidP="002C4C37">
      <w:pPr>
        <w:pStyle w:val="Akapitzlist"/>
        <w:autoSpaceDE w:val="0"/>
        <w:autoSpaceDN w:val="0"/>
        <w:adjustRightInd w:val="0"/>
        <w:spacing w:after="120" w:line="360" w:lineRule="auto"/>
        <w:jc w:val="both"/>
        <w:rPr>
          <w:rFonts w:ascii="Arial" w:hAnsi="Arial" w:cs="Arial"/>
          <w:color w:val="000000"/>
        </w:rPr>
      </w:pPr>
      <w:r>
        <w:rPr>
          <w:rFonts w:ascii="Arial" w:hAnsi="Arial" w:cs="Arial"/>
          <w:color w:val="000000"/>
        </w:rPr>
        <w:t xml:space="preserve">- </w:t>
      </w:r>
      <w:r w:rsidR="00354DCD" w:rsidRPr="00B276A0">
        <w:rPr>
          <w:rFonts w:ascii="Arial" w:hAnsi="Arial" w:cs="Arial"/>
          <w:color w:val="000000"/>
        </w:rPr>
        <w:t>nazwę zawodu lub specjalności, której</w:t>
      </w:r>
      <w:r w:rsidR="000B59C3" w:rsidRPr="00B276A0">
        <w:rPr>
          <w:rFonts w:ascii="Arial" w:hAnsi="Arial" w:cs="Arial"/>
          <w:color w:val="000000"/>
        </w:rPr>
        <w:t xml:space="preserve"> dotyczy staż/praktyka zawodowa, </w:t>
      </w:r>
    </w:p>
    <w:p w:rsidR="002C4C37" w:rsidRDefault="002C4C37" w:rsidP="002C4C37">
      <w:pPr>
        <w:pStyle w:val="Akapitzlist"/>
        <w:autoSpaceDE w:val="0"/>
        <w:autoSpaceDN w:val="0"/>
        <w:adjustRightInd w:val="0"/>
        <w:spacing w:after="120" w:line="360" w:lineRule="auto"/>
        <w:jc w:val="both"/>
        <w:rPr>
          <w:rFonts w:ascii="Arial" w:hAnsi="Arial" w:cs="Arial"/>
          <w:color w:val="000000"/>
        </w:rPr>
      </w:pPr>
      <w:r>
        <w:rPr>
          <w:rFonts w:ascii="Arial" w:hAnsi="Arial" w:cs="Arial"/>
          <w:color w:val="000000"/>
        </w:rPr>
        <w:t xml:space="preserve">- </w:t>
      </w:r>
      <w:r w:rsidR="00354DCD" w:rsidRPr="00B276A0">
        <w:rPr>
          <w:rFonts w:ascii="Arial" w:hAnsi="Arial" w:cs="Arial"/>
          <w:color w:val="000000"/>
        </w:rPr>
        <w:t>zakres zadań wykonyw</w:t>
      </w:r>
      <w:r w:rsidR="000B59C3" w:rsidRPr="00B276A0">
        <w:rPr>
          <w:rFonts w:ascii="Arial" w:hAnsi="Arial" w:cs="Arial"/>
          <w:color w:val="000000"/>
        </w:rPr>
        <w:t xml:space="preserve">anych przez uczestnika projektu, </w:t>
      </w:r>
    </w:p>
    <w:p w:rsidR="002C4C37" w:rsidRDefault="002C4C37" w:rsidP="002C4C37">
      <w:pPr>
        <w:pStyle w:val="Akapitzlist"/>
        <w:autoSpaceDE w:val="0"/>
        <w:autoSpaceDN w:val="0"/>
        <w:adjustRightInd w:val="0"/>
        <w:spacing w:after="120" w:line="360" w:lineRule="auto"/>
        <w:jc w:val="both"/>
        <w:rPr>
          <w:rFonts w:ascii="Arial" w:hAnsi="Arial" w:cs="Arial"/>
          <w:color w:val="000000"/>
        </w:rPr>
      </w:pPr>
      <w:r>
        <w:rPr>
          <w:rFonts w:ascii="Arial" w:hAnsi="Arial" w:cs="Arial"/>
          <w:color w:val="000000"/>
        </w:rPr>
        <w:t xml:space="preserve">- </w:t>
      </w:r>
      <w:r w:rsidR="00354DCD" w:rsidRPr="00B276A0">
        <w:rPr>
          <w:rFonts w:ascii="Arial" w:hAnsi="Arial" w:cs="Arial"/>
          <w:color w:val="000000"/>
        </w:rPr>
        <w:t xml:space="preserve">rodzaj uzyskiwanych kwalifikacji </w:t>
      </w:r>
      <w:r w:rsidR="000B59C3" w:rsidRPr="00B276A0">
        <w:rPr>
          <w:rFonts w:ascii="Arial" w:hAnsi="Arial" w:cs="Arial"/>
          <w:color w:val="000000"/>
        </w:rPr>
        <w:t xml:space="preserve">lub umiejętności zawodowych, </w:t>
      </w:r>
    </w:p>
    <w:p w:rsidR="002C4C37" w:rsidRDefault="002C4C37" w:rsidP="002C4C37">
      <w:pPr>
        <w:pStyle w:val="Akapitzlist"/>
        <w:autoSpaceDE w:val="0"/>
        <w:autoSpaceDN w:val="0"/>
        <w:adjustRightInd w:val="0"/>
        <w:spacing w:after="120" w:line="360" w:lineRule="auto"/>
        <w:jc w:val="both"/>
        <w:rPr>
          <w:rFonts w:ascii="Arial" w:hAnsi="Arial" w:cs="Arial"/>
          <w:color w:val="000000"/>
        </w:rPr>
      </w:pPr>
      <w:r>
        <w:rPr>
          <w:rFonts w:ascii="Arial" w:hAnsi="Arial" w:cs="Arial"/>
          <w:color w:val="000000"/>
        </w:rPr>
        <w:t xml:space="preserve">- </w:t>
      </w:r>
      <w:r w:rsidR="00354DCD" w:rsidRPr="00B276A0">
        <w:rPr>
          <w:rFonts w:ascii="Arial" w:hAnsi="Arial" w:cs="Arial"/>
          <w:color w:val="000000"/>
        </w:rPr>
        <w:t>sposób potwierdzenia nabytych kwalifika</w:t>
      </w:r>
      <w:r w:rsidR="000B59C3" w:rsidRPr="00B276A0">
        <w:rPr>
          <w:rFonts w:ascii="Arial" w:hAnsi="Arial" w:cs="Arial"/>
          <w:color w:val="000000"/>
        </w:rPr>
        <w:t xml:space="preserve">cji lub umiejętności zawodowych, </w:t>
      </w:r>
    </w:p>
    <w:p w:rsidR="00354DCD" w:rsidRPr="00B276A0" w:rsidRDefault="002C4C37" w:rsidP="002C4C37">
      <w:pPr>
        <w:pStyle w:val="Akapitzlist"/>
        <w:autoSpaceDE w:val="0"/>
        <w:autoSpaceDN w:val="0"/>
        <w:adjustRightInd w:val="0"/>
        <w:spacing w:after="120" w:line="360" w:lineRule="auto"/>
        <w:jc w:val="both"/>
        <w:rPr>
          <w:rFonts w:ascii="Arial" w:hAnsi="Arial" w:cs="Arial"/>
          <w:color w:val="000000"/>
        </w:rPr>
      </w:pPr>
      <w:r>
        <w:rPr>
          <w:rFonts w:ascii="Arial" w:hAnsi="Arial" w:cs="Arial"/>
          <w:color w:val="000000"/>
        </w:rPr>
        <w:t xml:space="preserve">- </w:t>
      </w:r>
      <w:r w:rsidR="00354DCD" w:rsidRPr="00B276A0">
        <w:rPr>
          <w:rFonts w:ascii="Arial" w:hAnsi="Arial" w:cs="Arial"/>
          <w:color w:val="000000"/>
        </w:rPr>
        <w:t>opiekuna osoby objętej programem stażu/praktyki.</w:t>
      </w:r>
    </w:p>
    <w:p w:rsidR="00B51A7B" w:rsidRPr="00B276A0" w:rsidRDefault="000B59C3" w:rsidP="00DC7960">
      <w:pPr>
        <w:pStyle w:val="Akapitzlist"/>
        <w:numPr>
          <w:ilvl w:val="0"/>
          <w:numId w:val="4"/>
        </w:numPr>
        <w:autoSpaceDE w:val="0"/>
        <w:autoSpaceDN w:val="0"/>
        <w:adjustRightInd w:val="0"/>
        <w:spacing w:after="120" w:line="360" w:lineRule="auto"/>
        <w:jc w:val="both"/>
        <w:rPr>
          <w:rFonts w:ascii="Arial" w:hAnsi="Arial" w:cs="Arial"/>
          <w:color w:val="000000"/>
        </w:rPr>
      </w:pPr>
      <w:r w:rsidRPr="00B276A0">
        <w:rPr>
          <w:rFonts w:ascii="Arial" w:hAnsi="Arial" w:cs="Arial"/>
          <w:color w:val="000000"/>
        </w:rPr>
        <w:t xml:space="preserve">Pracodawca </w:t>
      </w:r>
      <w:r w:rsidR="00354DCD" w:rsidRPr="00B276A0">
        <w:rPr>
          <w:rFonts w:ascii="Arial" w:hAnsi="Arial" w:cs="Arial"/>
          <w:color w:val="000000"/>
        </w:rPr>
        <w:t>zapewnia odpowiednie stanowisko stażu/praktyki zawodowej, warsztaty, pomieszczenia, urządzenia</w:t>
      </w:r>
      <w:r w:rsidRPr="00B276A0">
        <w:rPr>
          <w:rFonts w:ascii="Arial" w:hAnsi="Arial" w:cs="Arial"/>
          <w:color w:val="000000"/>
        </w:rPr>
        <w:t xml:space="preserve"> </w:t>
      </w:r>
      <w:r w:rsidR="00354DCD" w:rsidRPr="00B276A0">
        <w:rPr>
          <w:rFonts w:ascii="Arial" w:hAnsi="Arial" w:cs="Arial"/>
          <w:color w:val="000000"/>
        </w:rPr>
        <w:t>i materiały zgodnie z pro</w:t>
      </w:r>
      <w:r w:rsidRPr="00B276A0">
        <w:rPr>
          <w:rFonts w:ascii="Arial" w:hAnsi="Arial" w:cs="Arial"/>
          <w:color w:val="000000"/>
        </w:rPr>
        <w:t>gramem stażu/praktyki zawodowej,</w:t>
      </w:r>
      <w:r w:rsidR="009A3330" w:rsidRPr="00B276A0">
        <w:rPr>
          <w:rFonts w:ascii="Arial" w:hAnsi="Arial" w:cs="Arial"/>
          <w:color w:val="000000"/>
        </w:rPr>
        <w:t xml:space="preserve"> </w:t>
      </w:r>
      <w:r w:rsidR="00354DCD" w:rsidRPr="00B276A0">
        <w:rPr>
          <w:rFonts w:ascii="Arial" w:hAnsi="Arial" w:cs="Arial"/>
          <w:color w:val="000000"/>
        </w:rPr>
        <w:t>szkoli uczestnika na zasadach przewidzianych dla pracowników w zakresie bezpieczeństwa i higieny</w:t>
      </w:r>
      <w:r w:rsidR="009A3330" w:rsidRPr="00B276A0">
        <w:rPr>
          <w:rFonts w:ascii="Arial" w:hAnsi="Arial" w:cs="Arial"/>
          <w:color w:val="000000"/>
        </w:rPr>
        <w:t xml:space="preserve"> </w:t>
      </w:r>
      <w:r w:rsidR="00354DCD" w:rsidRPr="00B276A0">
        <w:rPr>
          <w:rFonts w:ascii="Arial" w:hAnsi="Arial" w:cs="Arial"/>
          <w:color w:val="000000"/>
        </w:rPr>
        <w:t>pracy, przepisów przeciwpożarowych oraz zapoznaje go z obowiązującym regulaminem pracy na</w:t>
      </w:r>
      <w:r w:rsidR="009A3330" w:rsidRPr="00B276A0">
        <w:rPr>
          <w:rFonts w:ascii="Arial" w:hAnsi="Arial" w:cs="Arial"/>
          <w:color w:val="000000"/>
        </w:rPr>
        <w:t xml:space="preserve"> </w:t>
      </w:r>
      <w:r w:rsidR="00354DCD" w:rsidRPr="00B276A0">
        <w:rPr>
          <w:rFonts w:ascii="Arial" w:hAnsi="Arial" w:cs="Arial"/>
          <w:color w:val="000000"/>
        </w:rPr>
        <w:t>stanowisku, którego</w:t>
      </w:r>
      <w:r w:rsidR="009A3330" w:rsidRPr="00B276A0">
        <w:rPr>
          <w:rFonts w:ascii="Arial" w:hAnsi="Arial" w:cs="Arial"/>
          <w:color w:val="000000"/>
        </w:rPr>
        <w:t xml:space="preserve"> dotyczy staż/praktyka zawodowa, </w:t>
      </w:r>
      <w:r w:rsidR="00354DCD" w:rsidRPr="00B276A0">
        <w:rPr>
          <w:rFonts w:ascii="Arial" w:hAnsi="Arial" w:cs="Arial"/>
          <w:color w:val="000000"/>
        </w:rPr>
        <w:t>sprawuje nadzór nad odbywaniem stażu/praktyki w postaci wyznaczenia opiekuna stażu/praktyki,</w:t>
      </w:r>
      <w:r w:rsidR="009A3330" w:rsidRPr="00B276A0">
        <w:rPr>
          <w:rFonts w:ascii="Arial" w:hAnsi="Arial" w:cs="Arial"/>
          <w:color w:val="000000"/>
        </w:rPr>
        <w:t xml:space="preserve"> </w:t>
      </w:r>
      <w:r w:rsidR="00354DCD" w:rsidRPr="00B276A0">
        <w:rPr>
          <w:rFonts w:ascii="Arial" w:hAnsi="Arial" w:cs="Arial"/>
          <w:color w:val="000000"/>
        </w:rPr>
        <w:t>który udziela uczestnikowi stażu wskazówek i pomocy w wypełnianiu powierzonych zadań. Opiekun</w:t>
      </w:r>
      <w:r w:rsidR="009A3330" w:rsidRPr="00B276A0">
        <w:rPr>
          <w:rFonts w:ascii="Arial" w:hAnsi="Arial" w:cs="Arial"/>
          <w:color w:val="000000"/>
        </w:rPr>
        <w:t xml:space="preserve"> </w:t>
      </w:r>
      <w:r w:rsidR="00354DCD" w:rsidRPr="00B276A0">
        <w:rPr>
          <w:rFonts w:ascii="Arial" w:hAnsi="Arial" w:cs="Arial"/>
          <w:color w:val="000000"/>
        </w:rPr>
        <w:t>stażu/praktyki wprowadza stażystę w zakres obowiązków oraz zapoznaje z zasadami i procedurami</w:t>
      </w:r>
      <w:r w:rsidR="009A3330" w:rsidRPr="00B276A0">
        <w:rPr>
          <w:rFonts w:ascii="Arial" w:hAnsi="Arial" w:cs="Arial"/>
          <w:color w:val="000000"/>
        </w:rPr>
        <w:t xml:space="preserve"> </w:t>
      </w:r>
      <w:r w:rsidR="00354DCD" w:rsidRPr="00B276A0">
        <w:rPr>
          <w:rFonts w:ascii="Arial" w:hAnsi="Arial" w:cs="Arial"/>
          <w:color w:val="000000"/>
        </w:rPr>
        <w:t xml:space="preserve">obowiązującymi </w:t>
      </w:r>
      <w:r w:rsidR="00F5473B">
        <w:rPr>
          <w:rFonts w:ascii="Arial" w:hAnsi="Arial" w:cs="Arial"/>
          <w:color w:val="000000"/>
        </w:rPr>
        <w:br/>
      </w:r>
      <w:r w:rsidR="00354DCD" w:rsidRPr="00B276A0">
        <w:rPr>
          <w:rFonts w:ascii="Arial" w:hAnsi="Arial" w:cs="Arial"/>
          <w:color w:val="000000"/>
        </w:rPr>
        <w:t>w organizacji, w której odbywa staż, a także monitoruje realizację przydzielonego</w:t>
      </w:r>
      <w:r w:rsidR="009A3330" w:rsidRPr="00B276A0">
        <w:rPr>
          <w:rFonts w:ascii="Arial" w:hAnsi="Arial" w:cs="Arial"/>
          <w:color w:val="000000"/>
        </w:rPr>
        <w:t xml:space="preserve"> </w:t>
      </w:r>
      <w:r w:rsidR="00354DCD" w:rsidRPr="00B276A0">
        <w:rPr>
          <w:rFonts w:ascii="Arial" w:hAnsi="Arial" w:cs="Arial"/>
          <w:color w:val="000000"/>
        </w:rPr>
        <w:t>w programie stażu zakresu obowiązków i celów edukacyjno-zawodowych oraz udziela informacji</w:t>
      </w:r>
      <w:r w:rsidR="009A3330" w:rsidRPr="00B276A0">
        <w:rPr>
          <w:rFonts w:ascii="Arial" w:hAnsi="Arial" w:cs="Arial"/>
          <w:color w:val="000000"/>
        </w:rPr>
        <w:t xml:space="preserve"> </w:t>
      </w:r>
      <w:r w:rsidR="00354DCD" w:rsidRPr="00B276A0">
        <w:rPr>
          <w:rFonts w:ascii="Arial" w:hAnsi="Arial" w:cs="Arial"/>
          <w:color w:val="000000"/>
        </w:rPr>
        <w:t>zwrotnej stażyście na temat osiąganych wyników i stopnia realizacji zadań. Na jednego opiekuna</w:t>
      </w:r>
      <w:r w:rsidR="009A3330" w:rsidRPr="00B276A0">
        <w:rPr>
          <w:rFonts w:ascii="Arial" w:hAnsi="Arial" w:cs="Arial"/>
          <w:color w:val="000000"/>
        </w:rPr>
        <w:t xml:space="preserve"> </w:t>
      </w:r>
      <w:r w:rsidR="00354DCD" w:rsidRPr="00B276A0">
        <w:rPr>
          <w:rFonts w:ascii="Arial" w:hAnsi="Arial" w:cs="Arial"/>
          <w:color w:val="000000"/>
        </w:rPr>
        <w:t>stażu nie może przypadać więcej niż 3 stażystów.</w:t>
      </w:r>
      <w:r w:rsidR="009A3330" w:rsidRPr="00B276A0">
        <w:rPr>
          <w:rFonts w:ascii="Arial" w:hAnsi="Arial" w:cs="Arial"/>
          <w:color w:val="000000"/>
        </w:rPr>
        <w:t xml:space="preserve"> Pracodawca </w:t>
      </w:r>
      <w:r w:rsidR="00354DCD" w:rsidRPr="00B276A0">
        <w:rPr>
          <w:rFonts w:ascii="Arial" w:hAnsi="Arial" w:cs="Arial"/>
          <w:color w:val="000000"/>
        </w:rPr>
        <w:t>niezwłocznie, nie później jednak niż w terminie 7</w:t>
      </w:r>
      <w:r w:rsidR="00B51A7B" w:rsidRPr="00B276A0">
        <w:rPr>
          <w:rFonts w:ascii="Arial" w:hAnsi="Arial" w:cs="Arial"/>
          <w:color w:val="000000"/>
        </w:rPr>
        <w:t xml:space="preserve"> dni kalendarzowych, informuje b</w:t>
      </w:r>
      <w:r w:rsidR="00354DCD" w:rsidRPr="00B276A0">
        <w:rPr>
          <w:rFonts w:ascii="Arial" w:hAnsi="Arial" w:cs="Arial"/>
          <w:color w:val="000000"/>
        </w:rPr>
        <w:t>eneficjenta</w:t>
      </w:r>
      <w:r w:rsidR="009A3330" w:rsidRPr="00B276A0">
        <w:rPr>
          <w:rFonts w:ascii="Arial" w:hAnsi="Arial" w:cs="Arial"/>
          <w:color w:val="000000"/>
        </w:rPr>
        <w:t xml:space="preserve"> </w:t>
      </w:r>
      <w:r w:rsidR="00354DCD" w:rsidRPr="00B276A0">
        <w:rPr>
          <w:rFonts w:ascii="Arial" w:hAnsi="Arial" w:cs="Arial"/>
          <w:color w:val="000000"/>
        </w:rPr>
        <w:t>o przypadkach przerwania odbywania stażu/praktyki zawodowej, o każdym dniu nieusprawiedliwionej</w:t>
      </w:r>
      <w:r w:rsidR="009A3330" w:rsidRPr="00B276A0">
        <w:rPr>
          <w:rFonts w:ascii="Arial" w:hAnsi="Arial" w:cs="Arial"/>
          <w:color w:val="000000"/>
        </w:rPr>
        <w:t xml:space="preserve"> </w:t>
      </w:r>
      <w:r w:rsidR="00354DCD" w:rsidRPr="00B276A0">
        <w:rPr>
          <w:rFonts w:ascii="Arial" w:hAnsi="Arial" w:cs="Arial"/>
          <w:color w:val="000000"/>
        </w:rPr>
        <w:t>nieobecności oraz o innych zdarzeniach istotnych dla realizacji programu;</w:t>
      </w:r>
      <w:r w:rsidR="009A3330" w:rsidRPr="00B276A0">
        <w:rPr>
          <w:rFonts w:ascii="Arial" w:hAnsi="Arial" w:cs="Arial"/>
          <w:color w:val="000000"/>
        </w:rPr>
        <w:t xml:space="preserve"> </w:t>
      </w:r>
      <w:r w:rsidR="00354DCD" w:rsidRPr="00B276A0">
        <w:rPr>
          <w:rFonts w:ascii="Arial" w:hAnsi="Arial" w:cs="Arial"/>
          <w:color w:val="000000"/>
        </w:rPr>
        <w:t xml:space="preserve">niezwłocznie, nie później jednak niż w terminie </w:t>
      </w:r>
      <w:r w:rsidR="00F5473B">
        <w:rPr>
          <w:rFonts w:ascii="Arial" w:hAnsi="Arial" w:cs="Arial"/>
          <w:color w:val="000000"/>
        </w:rPr>
        <w:br/>
      </w:r>
      <w:r w:rsidR="00354DCD" w:rsidRPr="00B276A0">
        <w:rPr>
          <w:rFonts w:ascii="Arial" w:hAnsi="Arial" w:cs="Arial"/>
          <w:color w:val="000000"/>
        </w:rPr>
        <w:t>7 dni kalendarzowych, po zakończeniu realizacji</w:t>
      </w:r>
      <w:r w:rsidR="009A3330" w:rsidRPr="00B276A0">
        <w:rPr>
          <w:rFonts w:ascii="Arial" w:hAnsi="Arial" w:cs="Arial"/>
          <w:color w:val="000000"/>
        </w:rPr>
        <w:t xml:space="preserve"> </w:t>
      </w:r>
      <w:r w:rsidR="00354DCD" w:rsidRPr="00B276A0">
        <w:rPr>
          <w:rFonts w:ascii="Arial" w:hAnsi="Arial" w:cs="Arial"/>
          <w:color w:val="000000"/>
        </w:rPr>
        <w:t>programu sta</w:t>
      </w:r>
      <w:r w:rsidR="00B51A7B" w:rsidRPr="00B276A0">
        <w:rPr>
          <w:rFonts w:ascii="Arial" w:hAnsi="Arial" w:cs="Arial"/>
          <w:color w:val="000000"/>
        </w:rPr>
        <w:t xml:space="preserve">żu/praktyki wydaje uczestnikowi </w:t>
      </w:r>
      <w:r w:rsidR="00354DCD" w:rsidRPr="00B276A0">
        <w:rPr>
          <w:rFonts w:ascii="Arial" w:hAnsi="Arial" w:cs="Arial"/>
          <w:color w:val="000000"/>
        </w:rPr>
        <w:lastRenderedPageBreak/>
        <w:t>opinię zawierającą m. in. informację o zadaniach</w:t>
      </w:r>
      <w:r w:rsidR="00B51A7B" w:rsidRPr="00B276A0">
        <w:rPr>
          <w:rFonts w:ascii="Arial" w:hAnsi="Arial" w:cs="Arial"/>
          <w:color w:val="000000"/>
        </w:rPr>
        <w:t xml:space="preserve"> </w:t>
      </w:r>
      <w:r w:rsidR="00354DCD" w:rsidRPr="00B276A0">
        <w:rPr>
          <w:rFonts w:ascii="Arial" w:hAnsi="Arial" w:cs="Arial"/>
          <w:color w:val="000000"/>
        </w:rPr>
        <w:t>realizowanych przez uczestnika projektu oraz o umiejętnościach zawodowych pozyskanych</w:t>
      </w:r>
      <w:r w:rsidR="00B51A7B" w:rsidRPr="00B276A0">
        <w:rPr>
          <w:rFonts w:ascii="Arial" w:hAnsi="Arial" w:cs="Arial"/>
          <w:color w:val="000000"/>
        </w:rPr>
        <w:t xml:space="preserve"> </w:t>
      </w:r>
      <w:r w:rsidR="009A3330" w:rsidRPr="00B276A0">
        <w:rPr>
          <w:rFonts w:ascii="Arial" w:hAnsi="Arial" w:cs="Arial"/>
          <w:color w:val="000000"/>
        </w:rPr>
        <w:t>w procesie stażu/praktyki.</w:t>
      </w:r>
    </w:p>
    <w:p w:rsidR="005F6EDD" w:rsidRDefault="005F6EDD" w:rsidP="005F6EDD">
      <w:pPr>
        <w:pStyle w:val="Akapitzlist"/>
        <w:numPr>
          <w:ilvl w:val="0"/>
          <w:numId w:val="4"/>
        </w:numPr>
        <w:autoSpaceDE w:val="0"/>
        <w:autoSpaceDN w:val="0"/>
        <w:adjustRightInd w:val="0"/>
        <w:spacing w:after="120" w:line="360" w:lineRule="auto"/>
        <w:jc w:val="both"/>
        <w:rPr>
          <w:rFonts w:ascii="Arial" w:hAnsi="Arial" w:cs="Arial"/>
          <w:color w:val="000000"/>
        </w:rPr>
      </w:pPr>
      <w:r>
        <w:rPr>
          <w:rFonts w:ascii="Arial" w:hAnsi="Arial" w:cs="Arial"/>
          <w:color w:val="000000"/>
        </w:rPr>
        <w:t xml:space="preserve">Beneficjent </w:t>
      </w:r>
      <w:r w:rsidRPr="005F6EDD">
        <w:rPr>
          <w:rFonts w:ascii="Arial" w:hAnsi="Arial" w:cs="Arial"/>
          <w:color w:val="000000"/>
        </w:rPr>
        <w:t xml:space="preserve">zapoznaje uczestnika z programem stażu i praktyki zawodowej, z jego obowiązkami oraz uprawnieniami, wypłaca uczestnikowi projektu stypendium, przydziela uczestnikowi projektu odzież, obuwie robocze, środki ochrony indywidualnej oraz niezbędne środki higieny osobistej (na zasadach przewidzianych dla pracowników na analogicznym stanowisku </w:t>
      </w:r>
      <w:r w:rsidR="00F5473B">
        <w:rPr>
          <w:rFonts w:ascii="Arial" w:hAnsi="Arial" w:cs="Arial"/>
          <w:color w:val="000000"/>
        </w:rPr>
        <w:br/>
      </w:r>
      <w:r w:rsidRPr="005F6EDD">
        <w:rPr>
          <w:rFonts w:ascii="Arial" w:hAnsi="Arial" w:cs="Arial"/>
          <w:color w:val="000000"/>
        </w:rPr>
        <w:t xml:space="preserve">w miejscu odbywania stażu/praktyki), zapewnia uczestnikowi projektu, na zasadach przewidzianych dla pracowników, w miejscu odbywania stażu/praktyki, bezpłatne posiłki </w:t>
      </w:r>
      <w:r w:rsidR="00F5473B">
        <w:rPr>
          <w:rFonts w:ascii="Arial" w:hAnsi="Arial" w:cs="Arial"/>
          <w:color w:val="000000"/>
        </w:rPr>
        <w:br/>
      </w:r>
      <w:r w:rsidRPr="005F6EDD">
        <w:rPr>
          <w:rFonts w:ascii="Arial" w:hAnsi="Arial" w:cs="Arial"/>
          <w:color w:val="000000"/>
        </w:rPr>
        <w:t xml:space="preserve">i napoje profilaktyczne, sprawuje nadzór nad organizacją stażu/praktyki, ubezpiecza uczestnika projektu od następstw nieszczęśliwych wypadków, pokrywa koszty przejazdu, zakwaterowania, wyżywienia, opieki nad osobami zależnymi oraz stypendium za odbywany staż/praktykę zawodową, o ile takie wsparcie zostało przewidziane we wniosku o dofinansowanie projektu, opłaca badania lekarskie, w tym jeżeli to konieczne specjalistyczne badania psychologiczne </w:t>
      </w:r>
      <w:r w:rsidR="00F5473B">
        <w:rPr>
          <w:rFonts w:ascii="Arial" w:hAnsi="Arial" w:cs="Arial"/>
          <w:color w:val="000000"/>
        </w:rPr>
        <w:br/>
      </w:r>
      <w:r w:rsidRPr="005F6EDD">
        <w:rPr>
          <w:rFonts w:ascii="Arial" w:hAnsi="Arial" w:cs="Arial"/>
          <w:color w:val="000000"/>
        </w:rPr>
        <w:t>i lekarskie, jeżeli wymaga tego specyfika pracy wykonywanej podczas odbywania stażu/praktyki zawodowej, niezwłocznie po zapoznaniu się z opinią pracodawcy,  beneficjent zwraca opinię oraz wydaje zaświadczenie o odbyciu stażu/praktyki zawodowej, które zawiera analogiczny do opinii zakres danych.</w:t>
      </w:r>
    </w:p>
    <w:p w:rsidR="005D7011" w:rsidRPr="00522B35" w:rsidRDefault="009A3330" w:rsidP="00DC7960">
      <w:pPr>
        <w:pStyle w:val="Akapitzlist"/>
        <w:numPr>
          <w:ilvl w:val="0"/>
          <w:numId w:val="4"/>
        </w:numPr>
        <w:autoSpaceDE w:val="0"/>
        <w:autoSpaceDN w:val="0"/>
        <w:adjustRightInd w:val="0"/>
        <w:spacing w:after="120" w:line="360" w:lineRule="auto"/>
        <w:jc w:val="both"/>
        <w:rPr>
          <w:rFonts w:ascii="Arial" w:hAnsi="Arial" w:cs="Arial"/>
          <w:color w:val="000000"/>
        </w:rPr>
      </w:pPr>
      <w:r w:rsidRPr="00B276A0">
        <w:rPr>
          <w:rFonts w:ascii="Arial" w:hAnsi="Arial" w:cs="Arial"/>
          <w:color w:val="000000"/>
        </w:rPr>
        <w:t xml:space="preserve">Stażysta </w:t>
      </w:r>
      <w:r w:rsidR="00354DCD" w:rsidRPr="00B276A0">
        <w:rPr>
          <w:rFonts w:ascii="Arial" w:hAnsi="Arial" w:cs="Arial"/>
          <w:color w:val="000000"/>
        </w:rPr>
        <w:t xml:space="preserve">przestrzega ustalonego przez pracodawcę rozkładu </w:t>
      </w:r>
      <w:r w:rsidRPr="00B276A0">
        <w:rPr>
          <w:rFonts w:ascii="Arial" w:hAnsi="Arial" w:cs="Arial"/>
          <w:color w:val="000000"/>
        </w:rPr>
        <w:t xml:space="preserve">czasu stażu/praktyki zawodowej, </w:t>
      </w:r>
      <w:r w:rsidR="00354DCD" w:rsidRPr="00B276A0">
        <w:rPr>
          <w:rFonts w:ascii="Arial" w:hAnsi="Arial" w:cs="Arial"/>
          <w:color w:val="000000"/>
        </w:rPr>
        <w:t>sumiennie i starannie wykonuje zadania objęte programem stażu/praktyki zawodowej oraz stosuje się</w:t>
      </w:r>
      <w:r w:rsidR="00B51A7B" w:rsidRPr="00B276A0">
        <w:rPr>
          <w:rFonts w:ascii="Arial" w:hAnsi="Arial" w:cs="Arial"/>
          <w:color w:val="000000"/>
        </w:rPr>
        <w:t xml:space="preserve"> </w:t>
      </w:r>
      <w:r w:rsidR="00354DCD" w:rsidRPr="00B276A0">
        <w:rPr>
          <w:rFonts w:ascii="Arial" w:hAnsi="Arial" w:cs="Arial"/>
          <w:color w:val="000000"/>
        </w:rPr>
        <w:t>do poleceń pracodawcy i opiekuna, o ile</w:t>
      </w:r>
      <w:r w:rsidRPr="00B276A0">
        <w:rPr>
          <w:rFonts w:ascii="Arial" w:hAnsi="Arial" w:cs="Arial"/>
          <w:color w:val="000000"/>
        </w:rPr>
        <w:t xml:space="preserve"> nie są one sprzeczne z prawem, przestrzega przepisów i </w:t>
      </w:r>
      <w:r w:rsidR="00354DCD" w:rsidRPr="00B276A0">
        <w:rPr>
          <w:rFonts w:ascii="Arial" w:hAnsi="Arial" w:cs="Arial"/>
          <w:color w:val="000000"/>
        </w:rPr>
        <w:t>zasad obowiązujących pracowników z</w:t>
      </w:r>
      <w:r w:rsidRPr="00B276A0">
        <w:rPr>
          <w:rFonts w:ascii="Arial" w:hAnsi="Arial" w:cs="Arial"/>
          <w:color w:val="000000"/>
        </w:rPr>
        <w:t xml:space="preserve">atrudnionych w zakładzie pracy, w szczególności regulaminu </w:t>
      </w:r>
      <w:r w:rsidR="00354DCD" w:rsidRPr="00B276A0">
        <w:rPr>
          <w:rFonts w:ascii="Arial" w:hAnsi="Arial" w:cs="Arial"/>
          <w:color w:val="000000"/>
        </w:rPr>
        <w:t>pracy, tajemnicy służbowej, zasad bezp</w:t>
      </w:r>
      <w:r w:rsidRPr="00B276A0">
        <w:rPr>
          <w:rFonts w:ascii="Arial" w:hAnsi="Arial" w:cs="Arial"/>
          <w:color w:val="000000"/>
        </w:rPr>
        <w:t xml:space="preserve">ieczeństwa i higieny pracy </w:t>
      </w:r>
      <w:r w:rsidRPr="00522B35">
        <w:rPr>
          <w:rFonts w:ascii="Arial" w:hAnsi="Arial" w:cs="Arial"/>
          <w:color w:val="000000"/>
        </w:rPr>
        <w:t xml:space="preserve">oraz </w:t>
      </w:r>
      <w:r w:rsidR="00354DCD" w:rsidRPr="00522B35">
        <w:rPr>
          <w:rFonts w:ascii="Arial" w:hAnsi="Arial" w:cs="Arial"/>
          <w:color w:val="000000"/>
        </w:rPr>
        <w:t>prz</w:t>
      </w:r>
      <w:r w:rsidRPr="00522B35">
        <w:rPr>
          <w:rFonts w:ascii="Arial" w:hAnsi="Arial" w:cs="Arial"/>
          <w:color w:val="000000"/>
        </w:rPr>
        <w:t xml:space="preserve">episów przeciwpożarowych, </w:t>
      </w:r>
      <w:r w:rsidR="00354DCD" w:rsidRPr="00522B35">
        <w:rPr>
          <w:rFonts w:ascii="Arial" w:hAnsi="Arial" w:cs="Arial"/>
          <w:color w:val="000000"/>
        </w:rPr>
        <w:t>dba o dobro zakładu pracy oraz zachowuje w tajemnicy informa</w:t>
      </w:r>
      <w:r w:rsidRPr="00522B35">
        <w:rPr>
          <w:rFonts w:ascii="Arial" w:hAnsi="Arial" w:cs="Arial"/>
          <w:color w:val="000000"/>
        </w:rPr>
        <w:t>cje, których wyjawienie mogłoby narazić pracodawcę na szkodę</w:t>
      </w:r>
      <w:r w:rsidR="00B51A7B" w:rsidRPr="00522B35">
        <w:rPr>
          <w:rFonts w:ascii="Arial" w:hAnsi="Arial" w:cs="Arial"/>
          <w:color w:val="000000"/>
        </w:rPr>
        <w:t xml:space="preserve">, a także </w:t>
      </w:r>
      <w:r w:rsidR="00354DCD" w:rsidRPr="00522B35">
        <w:rPr>
          <w:rFonts w:ascii="Arial" w:hAnsi="Arial" w:cs="Arial"/>
          <w:color w:val="000000"/>
        </w:rPr>
        <w:t>niezwłocznie po otrzymaniu od pracodawcy opinii dotyczącej st</w:t>
      </w:r>
      <w:r w:rsidR="00B51A7B" w:rsidRPr="00522B35">
        <w:rPr>
          <w:rFonts w:ascii="Arial" w:hAnsi="Arial" w:cs="Arial"/>
          <w:color w:val="000000"/>
        </w:rPr>
        <w:t>ażu/praktyki zawodowej</w:t>
      </w:r>
      <w:r w:rsidR="005D7011" w:rsidRPr="00522B35">
        <w:rPr>
          <w:rFonts w:ascii="Arial" w:hAnsi="Arial" w:cs="Arial"/>
          <w:color w:val="000000"/>
        </w:rPr>
        <w:t xml:space="preserve">, przedkłada </w:t>
      </w:r>
      <w:r w:rsidR="00F5473B" w:rsidRPr="00522B35">
        <w:rPr>
          <w:rFonts w:ascii="Arial" w:hAnsi="Arial" w:cs="Arial"/>
          <w:color w:val="000000"/>
        </w:rPr>
        <w:br/>
      </w:r>
      <w:r w:rsidR="005D7011" w:rsidRPr="00522B35">
        <w:rPr>
          <w:rFonts w:ascii="Arial" w:hAnsi="Arial" w:cs="Arial"/>
          <w:color w:val="000000"/>
        </w:rPr>
        <w:t xml:space="preserve">ją beneficjentowi. </w:t>
      </w:r>
    </w:p>
    <w:p w:rsidR="002E65DA" w:rsidRPr="00522B35" w:rsidRDefault="005D7011" w:rsidP="00DC7960">
      <w:pPr>
        <w:pStyle w:val="Akapitzlist"/>
        <w:numPr>
          <w:ilvl w:val="0"/>
          <w:numId w:val="4"/>
        </w:numPr>
        <w:autoSpaceDE w:val="0"/>
        <w:autoSpaceDN w:val="0"/>
        <w:adjustRightInd w:val="0"/>
        <w:spacing w:after="120" w:line="360" w:lineRule="auto"/>
        <w:jc w:val="both"/>
        <w:rPr>
          <w:rFonts w:ascii="Arial" w:hAnsi="Arial" w:cs="Arial"/>
        </w:rPr>
      </w:pPr>
      <w:r w:rsidRPr="00522B35">
        <w:rPr>
          <w:rFonts w:ascii="Arial" w:hAnsi="Arial" w:cs="Arial"/>
        </w:rPr>
        <w:t xml:space="preserve">Osobom uczestniczącym w stażu lub odbywającym praktyki zawodowe przysługuje miesięczne </w:t>
      </w:r>
      <w:r w:rsidRPr="00522B35">
        <w:rPr>
          <w:rFonts w:ascii="Arial" w:hAnsi="Arial" w:cs="Arial"/>
          <w:b/>
        </w:rPr>
        <w:t>stypendium</w:t>
      </w:r>
      <w:r w:rsidRPr="00522B35">
        <w:rPr>
          <w:rFonts w:ascii="Arial" w:hAnsi="Arial" w:cs="Arial"/>
        </w:rPr>
        <w:t xml:space="preserve"> </w:t>
      </w:r>
      <w:r w:rsidR="002E65DA" w:rsidRPr="00522B35">
        <w:rPr>
          <w:rFonts w:ascii="Arial" w:hAnsi="Arial" w:cs="Arial"/>
        </w:rPr>
        <w:t xml:space="preserve">stażowe </w:t>
      </w:r>
      <w:r w:rsidRPr="00522B35">
        <w:rPr>
          <w:rFonts w:ascii="Arial" w:hAnsi="Arial" w:cs="Arial"/>
        </w:rPr>
        <w:t xml:space="preserve">w wysokości </w:t>
      </w:r>
      <w:r w:rsidR="002E65DA" w:rsidRPr="00522B35">
        <w:rPr>
          <w:rFonts w:ascii="Arial" w:hAnsi="Arial" w:cs="Arial"/>
        </w:rPr>
        <w:t xml:space="preserve">miesięcznej wynoszącej 120 % zasiłku o którym mowa </w:t>
      </w:r>
      <w:r w:rsidR="00522B35">
        <w:rPr>
          <w:rFonts w:ascii="Arial" w:hAnsi="Arial" w:cs="Arial"/>
        </w:rPr>
        <w:br/>
      </w:r>
      <w:r w:rsidR="002E65DA" w:rsidRPr="00522B35">
        <w:rPr>
          <w:rFonts w:ascii="Arial" w:hAnsi="Arial" w:cs="Arial"/>
        </w:rPr>
        <w:t xml:space="preserve">w art. 72 ust. 1 pkt 1 ustawy o promocji zatrudnienia i instytucjach rynku pracy, jeżeli miesięczna liczba godzin stażu wynosi nie mniej niż 160 godzin miesięcznie. </w:t>
      </w:r>
    </w:p>
    <w:p w:rsidR="002E65DA" w:rsidRPr="00522B35" w:rsidRDefault="005D7011" w:rsidP="002E65DA">
      <w:pPr>
        <w:pStyle w:val="Akapitzlist"/>
        <w:autoSpaceDE w:val="0"/>
        <w:autoSpaceDN w:val="0"/>
        <w:adjustRightInd w:val="0"/>
        <w:spacing w:after="120" w:line="360" w:lineRule="auto"/>
        <w:jc w:val="both"/>
        <w:rPr>
          <w:rFonts w:ascii="Arial" w:hAnsi="Arial" w:cs="Arial"/>
        </w:rPr>
      </w:pPr>
      <w:r w:rsidRPr="00522B35">
        <w:rPr>
          <w:rFonts w:ascii="Arial" w:hAnsi="Arial" w:cs="Arial"/>
        </w:rPr>
        <w:t>W przypadku, gdy beneficjent z uzasadnionych przyczyn zakłada realizację ww.</w:t>
      </w:r>
      <w:r w:rsidR="00691099" w:rsidRPr="00522B35">
        <w:rPr>
          <w:rFonts w:ascii="Arial" w:hAnsi="Arial" w:cs="Arial"/>
        </w:rPr>
        <w:t> </w:t>
      </w:r>
      <w:r w:rsidRPr="00522B35">
        <w:rPr>
          <w:rFonts w:ascii="Arial" w:hAnsi="Arial" w:cs="Arial"/>
        </w:rPr>
        <w:t>form</w:t>
      </w:r>
      <w:r w:rsidR="002E65DA" w:rsidRPr="00522B35">
        <w:rPr>
          <w:rFonts w:ascii="Arial" w:hAnsi="Arial" w:cs="Arial"/>
        </w:rPr>
        <w:t>y</w:t>
      </w:r>
      <w:r w:rsidRPr="00522B35">
        <w:rPr>
          <w:rFonts w:ascii="Arial" w:hAnsi="Arial" w:cs="Arial"/>
        </w:rPr>
        <w:t xml:space="preserve"> wsparcia w mniejszym wymiarze czasowym, konieczne jest odpowiednie skorygowanie wypłacanego stypendium. Metodologia</w:t>
      </w:r>
      <w:r w:rsidR="00437EBC" w:rsidRPr="00522B35">
        <w:rPr>
          <w:rFonts w:ascii="Arial" w:hAnsi="Arial" w:cs="Arial"/>
        </w:rPr>
        <w:t xml:space="preserve"> </w:t>
      </w:r>
      <w:r w:rsidRPr="00522B35">
        <w:rPr>
          <w:rFonts w:ascii="Arial" w:hAnsi="Arial" w:cs="Arial"/>
        </w:rPr>
        <w:t xml:space="preserve">pomniejszenia wypłacanego stypendium musi zostać zaakceptowana przez </w:t>
      </w:r>
      <w:r w:rsidR="002E65DA" w:rsidRPr="00522B35">
        <w:rPr>
          <w:rFonts w:ascii="Arial" w:hAnsi="Arial" w:cs="Arial"/>
        </w:rPr>
        <w:t>IZ RPO WŁ</w:t>
      </w:r>
      <w:r w:rsidRPr="00522B35">
        <w:rPr>
          <w:rFonts w:ascii="Arial" w:hAnsi="Arial" w:cs="Arial"/>
        </w:rPr>
        <w:t>.</w:t>
      </w:r>
      <w:r w:rsidR="00437EBC" w:rsidRPr="00522B35">
        <w:rPr>
          <w:rFonts w:ascii="Arial" w:hAnsi="Arial" w:cs="Arial"/>
        </w:rPr>
        <w:t xml:space="preserve"> </w:t>
      </w:r>
      <w:r w:rsidRPr="00522B35">
        <w:rPr>
          <w:rFonts w:ascii="Arial" w:hAnsi="Arial" w:cs="Arial"/>
        </w:rPr>
        <w:t>Stypendium przysługuje osobie odbywającej staż</w:t>
      </w:r>
      <w:r w:rsidR="002E65DA" w:rsidRPr="00522B35">
        <w:rPr>
          <w:rFonts w:ascii="Arial" w:hAnsi="Arial" w:cs="Arial"/>
        </w:rPr>
        <w:t xml:space="preserve">  / </w:t>
      </w:r>
      <w:r w:rsidRPr="00522B35">
        <w:rPr>
          <w:rFonts w:ascii="Arial" w:hAnsi="Arial" w:cs="Arial"/>
        </w:rPr>
        <w:t xml:space="preserve">praktykę zawodową </w:t>
      </w:r>
      <w:r w:rsidR="00522B35">
        <w:rPr>
          <w:rFonts w:ascii="Arial" w:hAnsi="Arial" w:cs="Arial"/>
        </w:rPr>
        <w:br/>
      </w:r>
      <w:r w:rsidRPr="00522B35">
        <w:rPr>
          <w:rFonts w:ascii="Arial" w:hAnsi="Arial" w:cs="Arial"/>
        </w:rPr>
        <w:t>za dni wolne, jak również za czas</w:t>
      </w:r>
      <w:r w:rsidR="00437EBC" w:rsidRPr="00522B35">
        <w:rPr>
          <w:rFonts w:ascii="Arial" w:hAnsi="Arial" w:cs="Arial"/>
        </w:rPr>
        <w:t xml:space="preserve"> </w:t>
      </w:r>
      <w:r w:rsidRPr="00522B35">
        <w:rPr>
          <w:rFonts w:ascii="Arial" w:hAnsi="Arial" w:cs="Arial"/>
        </w:rPr>
        <w:t xml:space="preserve">przebywania na zwolnieniu </w:t>
      </w:r>
    </w:p>
    <w:p w:rsidR="002E65DA" w:rsidRPr="00522B35" w:rsidRDefault="002E65DA">
      <w:pPr>
        <w:rPr>
          <w:rFonts w:ascii="Arial" w:hAnsi="Arial" w:cs="Arial"/>
        </w:rPr>
      </w:pPr>
      <w:r w:rsidRPr="00522B35">
        <w:rPr>
          <w:rFonts w:ascii="Arial" w:hAnsi="Arial" w:cs="Arial"/>
        </w:rPr>
        <w:br w:type="page"/>
      </w:r>
    </w:p>
    <w:p w:rsidR="00437EBC" w:rsidRPr="00B276A0" w:rsidRDefault="005D7011" w:rsidP="002E65DA">
      <w:pPr>
        <w:pStyle w:val="Akapitzlist"/>
        <w:autoSpaceDE w:val="0"/>
        <w:autoSpaceDN w:val="0"/>
        <w:adjustRightInd w:val="0"/>
        <w:spacing w:after="120" w:line="360" w:lineRule="auto"/>
        <w:jc w:val="both"/>
        <w:rPr>
          <w:rFonts w:ascii="Arial" w:hAnsi="Arial" w:cs="Arial"/>
        </w:rPr>
      </w:pPr>
      <w:r w:rsidRPr="00522B35">
        <w:rPr>
          <w:rFonts w:ascii="Arial" w:hAnsi="Arial" w:cs="Arial"/>
        </w:rPr>
        <w:lastRenderedPageBreak/>
        <w:t>lekarskim. Stypendium jest przyznawane na okres od dnia rozpoczęcia do dnia</w:t>
      </w:r>
      <w:r w:rsidR="00437EBC" w:rsidRPr="00522B35">
        <w:rPr>
          <w:rFonts w:ascii="Arial" w:hAnsi="Arial" w:cs="Arial"/>
        </w:rPr>
        <w:t xml:space="preserve"> </w:t>
      </w:r>
      <w:r w:rsidRPr="00522B35">
        <w:rPr>
          <w:rFonts w:ascii="Arial" w:hAnsi="Arial" w:cs="Arial"/>
        </w:rPr>
        <w:t>zakończenia lub zaprzestania uczestnictwa w stażu/praktyce zawodowej.</w:t>
      </w:r>
      <w:r w:rsidR="00437EBC" w:rsidRPr="00522B35">
        <w:rPr>
          <w:rFonts w:ascii="Arial" w:hAnsi="Arial" w:cs="Arial"/>
        </w:rPr>
        <w:t xml:space="preserve"> </w:t>
      </w:r>
      <w:r w:rsidRPr="00522B35">
        <w:rPr>
          <w:rFonts w:ascii="Arial" w:hAnsi="Arial" w:cs="Arial"/>
        </w:rPr>
        <w:t xml:space="preserve">Osoby pobierające stypendium </w:t>
      </w:r>
      <w:r w:rsidR="00F5473B" w:rsidRPr="00522B35">
        <w:rPr>
          <w:rFonts w:ascii="Arial" w:hAnsi="Arial" w:cs="Arial"/>
        </w:rPr>
        <w:br/>
      </w:r>
      <w:r w:rsidRPr="00522B35">
        <w:rPr>
          <w:rFonts w:ascii="Arial" w:hAnsi="Arial" w:cs="Arial"/>
        </w:rPr>
        <w:t>w okresie odbywania stażu lub przygotowania zawodowego, na które zostały</w:t>
      </w:r>
      <w:r w:rsidR="00437EBC" w:rsidRPr="00522B35">
        <w:rPr>
          <w:rFonts w:ascii="Arial" w:hAnsi="Arial" w:cs="Arial"/>
        </w:rPr>
        <w:t xml:space="preserve"> </w:t>
      </w:r>
      <w:r w:rsidRPr="00522B35">
        <w:rPr>
          <w:rFonts w:ascii="Arial" w:hAnsi="Arial" w:cs="Arial"/>
        </w:rPr>
        <w:t xml:space="preserve">skierowane przez </w:t>
      </w:r>
      <w:r w:rsidRPr="00B276A0">
        <w:rPr>
          <w:rFonts w:ascii="Arial" w:hAnsi="Arial" w:cs="Arial"/>
        </w:rPr>
        <w:t>podmioty kierujące inne niż powiatowy urząd pracy podlegają obowiązkowo</w:t>
      </w:r>
      <w:r w:rsidR="00437EBC" w:rsidRPr="00B276A0">
        <w:rPr>
          <w:rFonts w:ascii="Arial" w:hAnsi="Arial" w:cs="Arial"/>
        </w:rPr>
        <w:t xml:space="preserve"> </w:t>
      </w:r>
      <w:r w:rsidRPr="00B276A0">
        <w:rPr>
          <w:rFonts w:ascii="Arial" w:hAnsi="Arial" w:cs="Arial"/>
        </w:rPr>
        <w:t>ubezpiec</w:t>
      </w:r>
      <w:r w:rsidR="00691099" w:rsidRPr="00B276A0">
        <w:rPr>
          <w:rFonts w:ascii="Arial" w:hAnsi="Arial" w:cs="Arial"/>
        </w:rPr>
        <w:t>zeniom: emerytalnemu, rentowym,</w:t>
      </w:r>
      <w:r w:rsidRPr="00B276A0">
        <w:rPr>
          <w:rFonts w:ascii="Arial" w:hAnsi="Arial" w:cs="Arial"/>
        </w:rPr>
        <w:t xml:space="preserve"> wypadkowemu</w:t>
      </w:r>
      <w:r w:rsidR="00691099" w:rsidRPr="00B276A0">
        <w:rPr>
          <w:rFonts w:ascii="Arial" w:hAnsi="Arial" w:cs="Arial"/>
        </w:rPr>
        <w:t xml:space="preserve"> oaz zdrowotnemu</w:t>
      </w:r>
      <w:r w:rsidRPr="00B276A0">
        <w:rPr>
          <w:rFonts w:ascii="Arial" w:hAnsi="Arial" w:cs="Arial"/>
        </w:rPr>
        <w:t>, jeśli nie mają innych tytułów powodujących</w:t>
      </w:r>
      <w:r w:rsidR="00437EBC" w:rsidRPr="00B276A0">
        <w:rPr>
          <w:rFonts w:ascii="Arial" w:hAnsi="Arial" w:cs="Arial"/>
        </w:rPr>
        <w:t xml:space="preserve"> </w:t>
      </w:r>
      <w:r w:rsidRPr="00B276A0">
        <w:rPr>
          <w:rFonts w:ascii="Arial" w:hAnsi="Arial" w:cs="Arial"/>
        </w:rPr>
        <w:t>ob</w:t>
      </w:r>
      <w:r w:rsidR="004E06DC" w:rsidRPr="00B276A0">
        <w:rPr>
          <w:rFonts w:ascii="Arial" w:hAnsi="Arial" w:cs="Arial"/>
        </w:rPr>
        <w:t xml:space="preserve">owiązek ubezpieczeń społecznych. </w:t>
      </w:r>
      <w:r w:rsidRPr="00B276A0">
        <w:rPr>
          <w:rFonts w:ascii="Arial" w:hAnsi="Arial" w:cs="Arial"/>
        </w:rPr>
        <w:t>Płatnikiem składek za</w:t>
      </w:r>
      <w:r w:rsidR="00437EBC" w:rsidRPr="00B276A0">
        <w:rPr>
          <w:rFonts w:ascii="Arial" w:hAnsi="Arial" w:cs="Arial"/>
        </w:rPr>
        <w:t xml:space="preserve"> </w:t>
      </w:r>
      <w:r w:rsidRPr="00B276A0">
        <w:rPr>
          <w:rFonts w:ascii="Arial" w:hAnsi="Arial" w:cs="Arial"/>
        </w:rPr>
        <w:t xml:space="preserve">te osoby </w:t>
      </w:r>
      <w:r w:rsidR="00F5473B">
        <w:rPr>
          <w:rFonts w:ascii="Arial" w:hAnsi="Arial" w:cs="Arial"/>
        </w:rPr>
        <w:br/>
      </w:r>
      <w:r w:rsidRPr="00B276A0">
        <w:rPr>
          <w:rFonts w:ascii="Arial" w:hAnsi="Arial" w:cs="Arial"/>
        </w:rPr>
        <w:t>są beneficjenci.</w:t>
      </w:r>
      <w:r w:rsidR="00437EBC" w:rsidRPr="00B276A0">
        <w:rPr>
          <w:rFonts w:ascii="Arial" w:hAnsi="Arial" w:cs="Arial"/>
        </w:rPr>
        <w:t xml:space="preserve"> </w:t>
      </w:r>
      <w:r w:rsidRPr="00B276A0">
        <w:rPr>
          <w:rFonts w:ascii="Arial" w:hAnsi="Arial" w:cs="Arial"/>
        </w:rPr>
        <w:t>Składki</w:t>
      </w:r>
      <w:r w:rsidR="00437EBC" w:rsidRPr="00B276A0">
        <w:rPr>
          <w:rFonts w:ascii="Arial" w:hAnsi="Arial" w:cs="Arial"/>
        </w:rPr>
        <w:t xml:space="preserve"> </w:t>
      </w:r>
      <w:r w:rsidR="004E06DC" w:rsidRPr="00B276A0">
        <w:rPr>
          <w:rFonts w:ascii="Arial" w:hAnsi="Arial" w:cs="Arial"/>
        </w:rPr>
        <w:t>nie zawierają się w kwocie</w:t>
      </w:r>
      <w:r w:rsidRPr="00B276A0">
        <w:rPr>
          <w:rFonts w:ascii="Arial" w:hAnsi="Arial" w:cs="Arial"/>
        </w:rPr>
        <w:t xml:space="preserve"> s</w:t>
      </w:r>
      <w:r w:rsidR="00437EBC" w:rsidRPr="00B276A0">
        <w:rPr>
          <w:rFonts w:ascii="Arial" w:hAnsi="Arial" w:cs="Arial"/>
        </w:rPr>
        <w:t>typendium</w:t>
      </w:r>
      <w:r w:rsidRPr="00B276A0">
        <w:rPr>
          <w:rFonts w:ascii="Arial" w:hAnsi="Arial" w:cs="Arial"/>
        </w:rPr>
        <w:t>.</w:t>
      </w:r>
      <w:r w:rsidR="00437EBC" w:rsidRPr="00B276A0">
        <w:rPr>
          <w:rFonts w:ascii="Arial" w:hAnsi="Arial" w:cs="Arial"/>
        </w:rPr>
        <w:t xml:space="preserve"> </w:t>
      </w:r>
      <w:r w:rsidRPr="00B276A0">
        <w:rPr>
          <w:rFonts w:ascii="Arial" w:hAnsi="Arial" w:cs="Arial"/>
        </w:rPr>
        <w:t xml:space="preserve">Zgodnie z art. 21 ust 1 pkt 137. ustawy </w:t>
      </w:r>
      <w:r w:rsidRPr="00B276A0">
        <w:rPr>
          <w:rFonts w:ascii="Arial" w:hAnsi="Arial" w:cs="Arial"/>
          <w:iCs/>
        </w:rPr>
        <w:t xml:space="preserve">o podatku dochodowym od osób fizycznych </w:t>
      </w:r>
      <w:r w:rsidRPr="00B276A0">
        <w:rPr>
          <w:rFonts w:ascii="Arial" w:hAnsi="Arial" w:cs="Arial"/>
        </w:rPr>
        <w:t>środki finansowe</w:t>
      </w:r>
      <w:r w:rsidR="00437EBC" w:rsidRPr="00B276A0">
        <w:rPr>
          <w:rFonts w:ascii="Arial" w:hAnsi="Arial" w:cs="Arial"/>
        </w:rPr>
        <w:t xml:space="preserve"> </w:t>
      </w:r>
      <w:r w:rsidRPr="00B276A0">
        <w:rPr>
          <w:rFonts w:ascii="Arial" w:hAnsi="Arial" w:cs="Arial"/>
        </w:rPr>
        <w:t>otrzymane przez uczestnika projektu jako pomoc udzielona w ramach programu finansowanego z udziałem</w:t>
      </w:r>
      <w:r w:rsidR="00437EBC" w:rsidRPr="00B276A0">
        <w:rPr>
          <w:rFonts w:ascii="Arial" w:hAnsi="Arial" w:cs="Arial"/>
        </w:rPr>
        <w:t xml:space="preserve"> </w:t>
      </w:r>
      <w:r w:rsidRPr="00B276A0">
        <w:rPr>
          <w:rFonts w:ascii="Arial" w:hAnsi="Arial" w:cs="Arial"/>
        </w:rPr>
        <w:t>środków europejskich, o których mowa w ustawie z dnia 27 sierpnia 2009 r. o finansach publicznych (Dz. U.</w:t>
      </w:r>
      <w:r w:rsidR="00437EBC" w:rsidRPr="00B276A0">
        <w:rPr>
          <w:rFonts w:ascii="Arial" w:hAnsi="Arial" w:cs="Arial"/>
        </w:rPr>
        <w:t xml:space="preserve"> </w:t>
      </w:r>
      <w:r w:rsidRPr="00B276A0">
        <w:rPr>
          <w:rFonts w:ascii="Arial" w:hAnsi="Arial" w:cs="Arial"/>
        </w:rPr>
        <w:t>Nr 157, poz</w:t>
      </w:r>
      <w:r w:rsidR="00E866CC" w:rsidRPr="00B276A0">
        <w:rPr>
          <w:rFonts w:ascii="Arial" w:hAnsi="Arial" w:cs="Arial"/>
        </w:rPr>
        <w:t>. </w:t>
      </w:r>
      <w:r w:rsidRPr="00B276A0">
        <w:rPr>
          <w:rFonts w:ascii="Arial" w:hAnsi="Arial" w:cs="Arial"/>
        </w:rPr>
        <w:t>1240, z późn. zm.) zwolnione są od podatku dochodowego. Zatem od świadczeń wypłacanych</w:t>
      </w:r>
      <w:r w:rsidR="00437EBC" w:rsidRPr="00B276A0">
        <w:rPr>
          <w:rFonts w:ascii="Arial" w:hAnsi="Arial" w:cs="Arial"/>
        </w:rPr>
        <w:t xml:space="preserve"> </w:t>
      </w:r>
      <w:r w:rsidRPr="00B276A0">
        <w:rPr>
          <w:rFonts w:ascii="Arial" w:hAnsi="Arial" w:cs="Arial"/>
        </w:rPr>
        <w:t xml:space="preserve">uczestnikom projektów nie będzie pobierana zaliczka </w:t>
      </w:r>
      <w:r w:rsidR="00F5473B">
        <w:rPr>
          <w:rFonts w:ascii="Arial" w:hAnsi="Arial" w:cs="Arial"/>
        </w:rPr>
        <w:br/>
      </w:r>
      <w:r w:rsidRPr="00B276A0">
        <w:rPr>
          <w:rFonts w:ascii="Arial" w:hAnsi="Arial" w:cs="Arial"/>
        </w:rPr>
        <w:t>na podatek dochodowy.</w:t>
      </w:r>
    </w:p>
    <w:p w:rsidR="00934150" w:rsidRPr="00B276A0" w:rsidRDefault="00437EBC" w:rsidP="00DC7960">
      <w:pPr>
        <w:pStyle w:val="Akapitzlist"/>
        <w:numPr>
          <w:ilvl w:val="0"/>
          <w:numId w:val="4"/>
        </w:numPr>
        <w:autoSpaceDE w:val="0"/>
        <w:autoSpaceDN w:val="0"/>
        <w:adjustRightInd w:val="0"/>
        <w:spacing w:after="120" w:line="360" w:lineRule="auto"/>
        <w:jc w:val="both"/>
        <w:rPr>
          <w:rFonts w:ascii="Arial" w:hAnsi="Arial" w:cs="Arial"/>
          <w:color w:val="000000"/>
        </w:rPr>
      </w:pPr>
      <w:r w:rsidRPr="00B276A0">
        <w:rPr>
          <w:rFonts w:ascii="Arial" w:hAnsi="Arial" w:cs="Arial"/>
        </w:rPr>
        <w:t xml:space="preserve">Wynagrodzenie </w:t>
      </w:r>
      <w:r w:rsidR="005A1757" w:rsidRPr="00B276A0">
        <w:rPr>
          <w:rFonts w:ascii="Arial" w:hAnsi="Arial" w:cs="Arial"/>
        </w:rPr>
        <w:t xml:space="preserve">opiekuna stażysty jest kosztem kwalifikowalnym w projekcie. </w:t>
      </w:r>
      <w:r w:rsidRPr="00B276A0">
        <w:rPr>
          <w:rFonts w:ascii="Arial" w:hAnsi="Arial" w:cs="Arial"/>
          <w:color w:val="000000"/>
        </w:rPr>
        <w:t xml:space="preserve">Koszty </w:t>
      </w:r>
      <w:r w:rsidR="005A1757" w:rsidRPr="00B276A0">
        <w:rPr>
          <w:rFonts w:ascii="Arial" w:hAnsi="Arial" w:cs="Arial"/>
          <w:color w:val="000000"/>
        </w:rPr>
        <w:t xml:space="preserve">jego </w:t>
      </w:r>
      <w:r w:rsidRPr="00B276A0">
        <w:rPr>
          <w:rFonts w:ascii="Arial" w:hAnsi="Arial" w:cs="Arial"/>
          <w:color w:val="000000"/>
        </w:rPr>
        <w:t>wy</w:t>
      </w:r>
      <w:r w:rsidR="005A1757" w:rsidRPr="00B276A0">
        <w:rPr>
          <w:rFonts w:ascii="Arial" w:hAnsi="Arial" w:cs="Arial"/>
          <w:color w:val="000000"/>
        </w:rPr>
        <w:t xml:space="preserve">nagrodzenia mogą stanowić </w:t>
      </w:r>
      <w:r w:rsidRPr="00B276A0">
        <w:rPr>
          <w:rFonts w:ascii="Arial" w:hAnsi="Arial" w:cs="Arial"/>
          <w:color w:val="000000"/>
        </w:rPr>
        <w:t>refundację podmiotowi przyjmującemu na staż wynagrodzenia opiekuna stażysty w zakresie</w:t>
      </w:r>
      <w:r w:rsidR="005A1757" w:rsidRPr="00B276A0">
        <w:rPr>
          <w:rFonts w:ascii="Arial" w:hAnsi="Arial" w:cs="Arial"/>
          <w:color w:val="000000"/>
        </w:rPr>
        <w:t xml:space="preserve"> </w:t>
      </w:r>
      <w:r w:rsidRPr="00B276A0">
        <w:rPr>
          <w:rFonts w:ascii="Arial" w:hAnsi="Arial" w:cs="Arial"/>
          <w:color w:val="000000"/>
        </w:rPr>
        <w:t xml:space="preserve">odpowiadającym częściowemu lub całkowitemu zwolnieniu </w:t>
      </w:r>
      <w:r w:rsidR="00F5473B">
        <w:rPr>
          <w:rFonts w:ascii="Arial" w:hAnsi="Arial" w:cs="Arial"/>
          <w:color w:val="000000"/>
        </w:rPr>
        <w:br/>
      </w:r>
      <w:r w:rsidRPr="00B276A0">
        <w:rPr>
          <w:rFonts w:ascii="Arial" w:hAnsi="Arial" w:cs="Arial"/>
          <w:color w:val="000000"/>
        </w:rPr>
        <w:t>go od świadczenia pracy na rzecz realizacji zadań</w:t>
      </w:r>
      <w:r w:rsidR="005A1757" w:rsidRPr="00B276A0">
        <w:rPr>
          <w:rFonts w:ascii="Arial" w:hAnsi="Arial" w:cs="Arial"/>
          <w:color w:val="000000"/>
        </w:rPr>
        <w:t xml:space="preserve"> </w:t>
      </w:r>
      <w:r w:rsidRPr="00B276A0">
        <w:rPr>
          <w:rFonts w:ascii="Arial" w:hAnsi="Arial" w:cs="Arial"/>
          <w:color w:val="000000"/>
        </w:rPr>
        <w:t xml:space="preserve">związanych z opieką nad grupą stażystów </w:t>
      </w:r>
      <w:r w:rsidR="00F5473B">
        <w:rPr>
          <w:rFonts w:ascii="Arial" w:hAnsi="Arial" w:cs="Arial"/>
          <w:color w:val="000000"/>
        </w:rPr>
        <w:br/>
      </w:r>
      <w:r w:rsidRPr="00B276A0">
        <w:rPr>
          <w:rFonts w:ascii="Arial" w:hAnsi="Arial" w:cs="Arial"/>
          <w:color w:val="000000"/>
        </w:rPr>
        <w:t>w wysokości obliczonej jak za urlop wypoczynkowy, ale nie więcej</w:t>
      </w:r>
      <w:r w:rsidR="001F40D3" w:rsidRPr="00B276A0">
        <w:rPr>
          <w:rFonts w:ascii="Arial" w:hAnsi="Arial" w:cs="Arial"/>
          <w:color w:val="000000"/>
        </w:rPr>
        <w:t xml:space="preserve"> </w:t>
      </w:r>
      <w:r w:rsidRPr="00B276A0">
        <w:rPr>
          <w:rFonts w:ascii="Arial" w:hAnsi="Arial" w:cs="Arial"/>
          <w:color w:val="000000"/>
        </w:rPr>
        <w:t>niż 5000 zł brutto. Wysokość wynagrodzenia nalicza się proporcjonalnie do liczby godzin stażu</w:t>
      </w:r>
      <w:r w:rsidR="001F40D3" w:rsidRPr="00B276A0">
        <w:rPr>
          <w:rFonts w:ascii="Arial" w:hAnsi="Arial" w:cs="Arial"/>
          <w:color w:val="000000"/>
        </w:rPr>
        <w:t xml:space="preserve"> zrealizowanych przez stażystę. Opc</w:t>
      </w:r>
      <w:r w:rsidR="00691099" w:rsidRPr="00B276A0">
        <w:rPr>
          <w:rFonts w:ascii="Arial" w:hAnsi="Arial" w:cs="Arial"/>
          <w:color w:val="000000"/>
        </w:rPr>
        <w:t xml:space="preserve">jonalnie, koszty wynagrodzenia </w:t>
      </w:r>
      <w:r w:rsidR="001F40D3" w:rsidRPr="00B276A0">
        <w:rPr>
          <w:rFonts w:ascii="Arial" w:hAnsi="Arial" w:cs="Arial"/>
          <w:color w:val="000000"/>
        </w:rPr>
        <w:t xml:space="preserve">opiekuna stażysty mogą stanowić </w:t>
      </w:r>
      <w:r w:rsidRPr="00B276A0">
        <w:rPr>
          <w:rFonts w:ascii="Arial" w:hAnsi="Arial" w:cs="Arial"/>
          <w:color w:val="000000"/>
        </w:rPr>
        <w:t>refundację podmiotowi przyjmującemu na staż dodatku do wynagrodzenia opiekuna stażysty, w sytuacji,</w:t>
      </w:r>
      <w:r w:rsidR="001F40D3" w:rsidRPr="00B276A0">
        <w:rPr>
          <w:rFonts w:ascii="Arial" w:hAnsi="Arial" w:cs="Arial"/>
          <w:color w:val="000000"/>
        </w:rPr>
        <w:t xml:space="preserve"> </w:t>
      </w:r>
      <w:r w:rsidRPr="00B276A0">
        <w:rPr>
          <w:rFonts w:ascii="Arial" w:hAnsi="Arial" w:cs="Arial"/>
          <w:color w:val="000000"/>
        </w:rPr>
        <w:t>gdy nie został zwolniony od świadczenia pracy, w wysokości nieprzekraczającej 10% jego zasadniczego</w:t>
      </w:r>
      <w:r w:rsidR="001F40D3" w:rsidRPr="00B276A0">
        <w:rPr>
          <w:rFonts w:ascii="Arial" w:hAnsi="Arial" w:cs="Arial"/>
          <w:color w:val="000000"/>
        </w:rPr>
        <w:t xml:space="preserve"> </w:t>
      </w:r>
      <w:r w:rsidRPr="00B276A0">
        <w:rPr>
          <w:rFonts w:ascii="Arial" w:hAnsi="Arial" w:cs="Arial"/>
          <w:color w:val="000000"/>
        </w:rPr>
        <w:t>wynagrodzenia wraz ze wszystkimi składnikami wynagrodzenia wynikającego ze zwiększonego zakresu</w:t>
      </w:r>
      <w:r w:rsidR="001F40D3" w:rsidRPr="00B276A0">
        <w:rPr>
          <w:rFonts w:ascii="Arial" w:hAnsi="Arial" w:cs="Arial"/>
          <w:color w:val="000000"/>
        </w:rPr>
        <w:t xml:space="preserve"> </w:t>
      </w:r>
      <w:r w:rsidRPr="00B276A0">
        <w:rPr>
          <w:rFonts w:ascii="Arial" w:hAnsi="Arial" w:cs="Arial"/>
          <w:color w:val="000000"/>
        </w:rPr>
        <w:t>zadań (opieka nad grupą stażystów</w:t>
      </w:r>
      <w:r w:rsidR="005B7026" w:rsidRPr="00B276A0">
        <w:rPr>
          <w:rFonts w:ascii="Arial" w:hAnsi="Arial" w:cs="Arial"/>
          <w:color w:val="000000"/>
        </w:rPr>
        <w:t>)</w:t>
      </w:r>
      <w:r w:rsidRPr="00B276A0">
        <w:rPr>
          <w:rFonts w:ascii="Arial" w:hAnsi="Arial" w:cs="Arial"/>
          <w:color w:val="000000"/>
        </w:rPr>
        <w:t>, ale nie więcej niż 500 zł brutto. Wysokość wynagrodzenia nalicza się</w:t>
      </w:r>
      <w:r w:rsidR="001F40D3" w:rsidRPr="00B276A0">
        <w:rPr>
          <w:rFonts w:ascii="Arial" w:hAnsi="Arial" w:cs="Arial"/>
          <w:color w:val="000000"/>
        </w:rPr>
        <w:t xml:space="preserve"> </w:t>
      </w:r>
      <w:r w:rsidRPr="00B276A0">
        <w:rPr>
          <w:rFonts w:ascii="Arial" w:hAnsi="Arial" w:cs="Arial"/>
          <w:color w:val="000000"/>
        </w:rPr>
        <w:t xml:space="preserve">proporcjonalnie do liczby godzin stażu zrealizowanych </w:t>
      </w:r>
      <w:r w:rsidR="001F40D3" w:rsidRPr="00B276A0">
        <w:rPr>
          <w:rFonts w:ascii="Arial" w:hAnsi="Arial" w:cs="Arial"/>
          <w:color w:val="000000"/>
        </w:rPr>
        <w:t>przez stażystów. W</w:t>
      </w:r>
      <w:r w:rsidRPr="00B276A0">
        <w:rPr>
          <w:rFonts w:ascii="Arial" w:hAnsi="Arial" w:cs="Arial"/>
          <w:color w:val="000000"/>
        </w:rPr>
        <w:t xml:space="preserve">ynagrodzenie przysługujące opiekunowi stażysty </w:t>
      </w:r>
      <w:r w:rsidR="001F40D3" w:rsidRPr="00B276A0">
        <w:rPr>
          <w:rFonts w:ascii="Arial" w:hAnsi="Arial" w:cs="Arial"/>
          <w:color w:val="000000"/>
        </w:rPr>
        <w:t xml:space="preserve">nie </w:t>
      </w:r>
      <w:r w:rsidRPr="00B276A0">
        <w:rPr>
          <w:rFonts w:ascii="Arial" w:hAnsi="Arial" w:cs="Arial"/>
          <w:color w:val="000000"/>
        </w:rPr>
        <w:t>zależy natomiast od liczby stażystów</w:t>
      </w:r>
      <w:r w:rsidR="001F40D3" w:rsidRPr="00B276A0">
        <w:rPr>
          <w:rFonts w:ascii="Arial" w:hAnsi="Arial" w:cs="Arial"/>
          <w:color w:val="000000"/>
        </w:rPr>
        <w:t xml:space="preserve">. </w:t>
      </w:r>
    </w:p>
    <w:p w:rsidR="00934150" w:rsidRPr="00B276A0" w:rsidRDefault="00437EBC" w:rsidP="00DC7960">
      <w:pPr>
        <w:pStyle w:val="Akapitzlist"/>
        <w:numPr>
          <w:ilvl w:val="0"/>
          <w:numId w:val="4"/>
        </w:numPr>
        <w:autoSpaceDE w:val="0"/>
        <w:autoSpaceDN w:val="0"/>
        <w:adjustRightInd w:val="0"/>
        <w:spacing w:after="120" w:line="360" w:lineRule="auto"/>
        <w:jc w:val="both"/>
        <w:rPr>
          <w:rFonts w:ascii="Arial" w:hAnsi="Arial" w:cs="Arial"/>
          <w:color w:val="000000"/>
        </w:rPr>
      </w:pPr>
      <w:r w:rsidRPr="00B276A0">
        <w:rPr>
          <w:rFonts w:ascii="Arial" w:hAnsi="Arial" w:cs="Arial"/>
          <w:color w:val="000000"/>
        </w:rPr>
        <w:t>Katalog wydatków przewid</w:t>
      </w:r>
      <w:r w:rsidR="00934150" w:rsidRPr="00B276A0">
        <w:rPr>
          <w:rFonts w:ascii="Arial" w:hAnsi="Arial" w:cs="Arial"/>
          <w:color w:val="000000"/>
        </w:rPr>
        <w:t>zianych w ramach projektu może</w:t>
      </w:r>
      <w:r w:rsidRPr="00B276A0">
        <w:rPr>
          <w:rFonts w:ascii="Arial" w:hAnsi="Arial" w:cs="Arial"/>
          <w:color w:val="000000"/>
        </w:rPr>
        <w:t xml:space="preserve"> uwzględniać</w:t>
      </w:r>
      <w:r w:rsidR="00934150" w:rsidRPr="00B276A0">
        <w:rPr>
          <w:rFonts w:ascii="Arial" w:hAnsi="Arial" w:cs="Arial"/>
          <w:color w:val="000000"/>
        </w:rPr>
        <w:t xml:space="preserve"> </w:t>
      </w:r>
      <w:r w:rsidRPr="00B276A0">
        <w:rPr>
          <w:rFonts w:ascii="Arial" w:hAnsi="Arial" w:cs="Arial"/>
          <w:color w:val="000000"/>
        </w:rPr>
        <w:t>inne koszty związane z realizacją praktyki/stażu (np. koszty dojazdu, koszty wyposażenia stanowiska pracy,</w:t>
      </w:r>
      <w:r w:rsidR="00934150" w:rsidRPr="00B276A0">
        <w:rPr>
          <w:rFonts w:ascii="Arial" w:hAnsi="Arial" w:cs="Arial"/>
          <w:color w:val="000000"/>
        </w:rPr>
        <w:t xml:space="preserve"> </w:t>
      </w:r>
      <w:r w:rsidRPr="00B276A0">
        <w:rPr>
          <w:rFonts w:ascii="Arial" w:hAnsi="Arial" w:cs="Arial"/>
          <w:color w:val="000000"/>
        </w:rPr>
        <w:t>koszty eksploatacji materiałów i narzędzi, szkolenia BHP stażysty itp.) w wysokości nieprzekraczającej</w:t>
      </w:r>
      <w:r w:rsidR="00934150" w:rsidRPr="00B276A0">
        <w:rPr>
          <w:rFonts w:ascii="Arial" w:hAnsi="Arial" w:cs="Arial"/>
          <w:color w:val="000000"/>
        </w:rPr>
        <w:t xml:space="preserve"> </w:t>
      </w:r>
      <w:r w:rsidRPr="00B276A0">
        <w:rPr>
          <w:rFonts w:ascii="Arial" w:hAnsi="Arial" w:cs="Arial"/>
          <w:color w:val="000000"/>
        </w:rPr>
        <w:t>5000 zł brutto na 1 stażystę.</w:t>
      </w:r>
    </w:p>
    <w:p w:rsidR="00934150" w:rsidRPr="00B276A0" w:rsidRDefault="00437EBC" w:rsidP="00DC7960">
      <w:pPr>
        <w:pStyle w:val="Akapitzlist"/>
        <w:numPr>
          <w:ilvl w:val="0"/>
          <w:numId w:val="4"/>
        </w:numPr>
        <w:autoSpaceDE w:val="0"/>
        <w:autoSpaceDN w:val="0"/>
        <w:adjustRightInd w:val="0"/>
        <w:spacing w:after="120" w:line="360" w:lineRule="auto"/>
        <w:jc w:val="both"/>
        <w:rPr>
          <w:rFonts w:ascii="Arial" w:hAnsi="Arial" w:cs="Arial"/>
          <w:color w:val="000000"/>
        </w:rPr>
      </w:pPr>
      <w:r w:rsidRPr="00B276A0">
        <w:rPr>
          <w:rFonts w:ascii="Arial" w:hAnsi="Arial" w:cs="Arial"/>
          <w:color w:val="000000"/>
        </w:rPr>
        <w:t>Umowa o odbycie stażu/praktyki zawodowej może zostać rozwią</w:t>
      </w:r>
      <w:r w:rsidR="00934150" w:rsidRPr="00B276A0">
        <w:rPr>
          <w:rFonts w:ascii="Arial" w:hAnsi="Arial" w:cs="Arial"/>
          <w:color w:val="000000"/>
        </w:rPr>
        <w:t xml:space="preserve">zana w przypadku: </w:t>
      </w:r>
      <w:r w:rsidRPr="00B276A0">
        <w:rPr>
          <w:rFonts w:ascii="Arial" w:hAnsi="Arial" w:cs="Arial"/>
          <w:color w:val="000000"/>
        </w:rPr>
        <w:t>nieusprawiedliwionej nieobecności uczestnika projektu podczas więcej niż 1 dnia stażu/praktyki</w:t>
      </w:r>
      <w:r w:rsidR="00934150" w:rsidRPr="00B276A0">
        <w:rPr>
          <w:rFonts w:ascii="Arial" w:hAnsi="Arial" w:cs="Arial"/>
          <w:color w:val="000000"/>
        </w:rPr>
        <w:t xml:space="preserve"> </w:t>
      </w:r>
      <w:r w:rsidRPr="00B276A0">
        <w:rPr>
          <w:rFonts w:ascii="Arial" w:hAnsi="Arial" w:cs="Arial"/>
          <w:color w:val="000000"/>
        </w:rPr>
        <w:t>z</w:t>
      </w:r>
      <w:r w:rsidR="00934150" w:rsidRPr="00B276A0">
        <w:rPr>
          <w:rFonts w:ascii="Arial" w:hAnsi="Arial" w:cs="Arial"/>
          <w:color w:val="000000"/>
        </w:rPr>
        <w:t xml:space="preserve">awodowej, </w:t>
      </w:r>
      <w:r w:rsidRPr="00B276A0">
        <w:rPr>
          <w:rFonts w:ascii="Arial" w:hAnsi="Arial" w:cs="Arial"/>
          <w:color w:val="000000"/>
        </w:rPr>
        <w:t xml:space="preserve">naruszenia przez uczestnika projektu podstawowych obowiązków określonych </w:t>
      </w:r>
      <w:r w:rsidR="00F5473B">
        <w:rPr>
          <w:rFonts w:ascii="Arial" w:hAnsi="Arial" w:cs="Arial"/>
          <w:color w:val="000000"/>
        </w:rPr>
        <w:br/>
      </w:r>
      <w:r w:rsidRPr="00B276A0">
        <w:rPr>
          <w:rFonts w:ascii="Arial" w:hAnsi="Arial" w:cs="Arial"/>
          <w:color w:val="000000"/>
        </w:rPr>
        <w:t>w regulaminie pracy,</w:t>
      </w:r>
      <w:r w:rsidR="00934150" w:rsidRPr="00B276A0">
        <w:rPr>
          <w:rFonts w:ascii="Arial" w:hAnsi="Arial" w:cs="Arial"/>
          <w:color w:val="000000"/>
        </w:rPr>
        <w:t xml:space="preserve"> </w:t>
      </w:r>
      <w:r w:rsidRPr="00B276A0">
        <w:rPr>
          <w:rFonts w:ascii="Arial" w:hAnsi="Arial" w:cs="Arial"/>
          <w:color w:val="000000"/>
        </w:rPr>
        <w:t>w szczególności stawienia się na staż/praktykę zawodową w stanie wskazującym na spożycie</w:t>
      </w:r>
      <w:r w:rsidR="00934150" w:rsidRPr="00B276A0">
        <w:rPr>
          <w:rFonts w:ascii="Arial" w:hAnsi="Arial" w:cs="Arial"/>
          <w:color w:val="000000"/>
        </w:rPr>
        <w:t xml:space="preserve"> </w:t>
      </w:r>
      <w:r w:rsidRPr="00B276A0">
        <w:rPr>
          <w:rFonts w:ascii="Arial" w:hAnsi="Arial" w:cs="Arial"/>
          <w:color w:val="000000"/>
        </w:rPr>
        <w:t>alkoholu, narkotyków lub środków psychotropowych lub spożywania na stanowisku staży/praktyki</w:t>
      </w:r>
      <w:r w:rsidR="00934150" w:rsidRPr="00B276A0">
        <w:rPr>
          <w:rFonts w:ascii="Arial" w:hAnsi="Arial" w:cs="Arial"/>
          <w:color w:val="000000"/>
        </w:rPr>
        <w:t xml:space="preserve"> </w:t>
      </w:r>
      <w:r w:rsidRPr="00B276A0">
        <w:rPr>
          <w:rFonts w:ascii="Arial" w:hAnsi="Arial" w:cs="Arial"/>
          <w:color w:val="000000"/>
        </w:rPr>
        <w:t>zawodowej alkoholu, narkoty</w:t>
      </w:r>
      <w:r w:rsidR="00934150" w:rsidRPr="00B276A0">
        <w:rPr>
          <w:rFonts w:ascii="Arial" w:hAnsi="Arial" w:cs="Arial"/>
          <w:color w:val="000000"/>
        </w:rPr>
        <w:t xml:space="preserve">ków lub środków psychotropowych, </w:t>
      </w:r>
      <w:r w:rsidRPr="00B276A0">
        <w:rPr>
          <w:rFonts w:ascii="Arial" w:hAnsi="Arial" w:cs="Arial"/>
          <w:color w:val="000000"/>
        </w:rPr>
        <w:lastRenderedPageBreak/>
        <w:t>nierealizowania przez pracodawcę warunków i pr</w:t>
      </w:r>
      <w:r w:rsidR="00934150" w:rsidRPr="00B276A0">
        <w:rPr>
          <w:rFonts w:ascii="Arial" w:hAnsi="Arial" w:cs="Arial"/>
          <w:color w:val="000000"/>
        </w:rPr>
        <w:t xml:space="preserve">ogramu odbywania stażu/praktyki, </w:t>
      </w:r>
      <w:r w:rsidRPr="00B276A0">
        <w:rPr>
          <w:rFonts w:ascii="Arial" w:hAnsi="Arial" w:cs="Arial"/>
          <w:color w:val="000000"/>
        </w:rPr>
        <w:t>przerwania stażu/praktyki przez uczestnika projektu.</w:t>
      </w:r>
    </w:p>
    <w:p w:rsidR="004C4F20" w:rsidRPr="003358E6" w:rsidRDefault="00E66C80" w:rsidP="003358E6">
      <w:pPr>
        <w:pStyle w:val="Akapitzlist"/>
        <w:numPr>
          <w:ilvl w:val="0"/>
          <w:numId w:val="4"/>
        </w:numPr>
        <w:autoSpaceDE w:val="0"/>
        <w:autoSpaceDN w:val="0"/>
        <w:adjustRightInd w:val="0"/>
        <w:spacing w:after="120" w:line="360" w:lineRule="auto"/>
        <w:jc w:val="both"/>
      </w:pPr>
      <w:r>
        <w:rPr>
          <w:rFonts w:ascii="Arial" w:hAnsi="Arial" w:cs="Arial"/>
          <w:color w:val="000000"/>
        </w:rPr>
        <w:t>P</w:t>
      </w:r>
      <w:r w:rsidR="004C4F20" w:rsidRPr="00E66C80">
        <w:rPr>
          <w:sz w:val="22"/>
          <w:szCs w:val="22"/>
        </w:rPr>
        <w:t xml:space="preserve">o zakończeniu stażu </w:t>
      </w:r>
      <w:r w:rsidRPr="00E66C80">
        <w:rPr>
          <w:sz w:val="22"/>
          <w:szCs w:val="22"/>
        </w:rPr>
        <w:t xml:space="preserve">podmiot przyjmujący na staż w formie pisemnej </w:t>
      </w:r>
      <w:r>
        <w:rPr>
          <w:sz w:val="22"/>
          <w:szCs w:val="22"/>
        </w:rPr>
        <w:t>opracowuje</w:t>
      </w:r>
      <w:r w:rsidR="004C4F20" w:rsidRPr="00E66C80">
        <w:rPr>
          <w:sz w:val="22"/>
          <w:szCs w:val="22"/>
        </w:rPr>
        <w:t xml:space="preserve"> ocen</w:t>
      </w:r>
      <w:r>
        <w:rPr>
          <w:sz w:val="22"/>
          <w:szCs w:val="22"/>
        </w:rPr>
        <w:t>ę</w:t>
      </w:r>
      <w:r w:rsidR="004C4F20" w:rsidRPr="00E66C80">
        <w:rPr>
          <w:sz w:val="22"/>
          <w:szCs w:val="22"/>
        </w:rPr>
        <w:t xml:space="preserve">, uwzględniająca osiągnięte rezultaty oraz efekty stażu. </w:t>
      </w:r>
    </w:p>
    <w:p w:rsidR="00D97AA2" w:rsidRPr="00B276A0" w:rsidRDefault="00D97AA2" w:rsidP="00DC7960">
      <w:pPr>
        <w:autoSpaceDE w:val="0"/>
        <w:autoSpaceDN w:val="0"/>
        <w:adjustRightInd w:val="0"/>
        <w:spacing w:after="120" w:line="360" w:lineRule="auto"/>
        <w:jc w:val="both"/>
        <w:rPr>
          <w:rFonts w:ascii="Arial" w:hAnsi="Arial" w:cs="Arial"/>
          <w:color w:val="000000"/>
        </w:rPr>
      </w:pPr>
    </w:p>
    <w:p w:rsidR="00621E92" w:rsidRPr="00BD23E9" w:rsidRDefault="004F6BAB" w:rsidP="00DC7960">
      <w:pPr>
        <w:autoSpaceDE w:val="0"/>
        <w:autoSpaceDN w:val="0"/>
        <w:adjustRightInd w:val="0"/>
        <w:spacing w:after="120" w:line="360" w:lineRule="auto"/>
        <w:jc w:val="both"/>
        <w:rPr>
          <w:rFonts w:ascii="Arial" w:hAnsi="Arial" w:cs="Arial"/>
          <w:b/>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pPr>
      <w:r>
        <w:rPr>
          <w:rFonts w:ascii="Arial" w:hAnsi="Arial" w:cs="Arial"/>
          <w:b/>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t>POŚREDNICTWO PRACY/</w:t>
      </w:r>
      <w:r w:rsidR="00BD23E9" w:rsidRPr="00BD23E9">
        <w:rPr>
          <w:rFonts w:ascii="Arial" w:hAnsi="Arial" w:cs="Arial"/>
          <w:b/>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t>DORADZTWO</w:t>
      </w:r>
      <w:r>
        <w:rPr>
          <w:rFonts w:ascii="Arial" w:hAnsi="Arial" w:cs="Arial"/>
          <w:b/>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t>/</w:t>
      </w:r>
      <w:r w:rsidR="00B276A0" w:rsidRPr="00BD23E9">
        <w:rPr>
          <w:rFonts w:ascii="Arial" w:hAnsi="Arial" w:cs="Arial"/>
          <w:b/>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lumMod w14:val="50000"/>
              </w14:schemeClr>
            </w14:solidFill>
            <w14:prstDash w14:val="solid"/>
            <w14:round/>
          </w14:textOutline>
        </w:rPr>
        <w:t xml:space="preserve">PORADNICTWO ZAWODOWE </w:t>
      </w:r>
    </w:p>
    <w:p w:rsidR="00073701" w:rsidRPr="00B276A0" w:rsidRDefault="00073701" w:rsidP="00DC7960">
      <w:pPr>
        <w:autoSpaceDE w:val="0"/>
        <w:autoSpaceDN w:val="0"/>
        <w:adjustRightInd w:val="0"/>
        <w:spacing w:after="120" w:line="360" w:lineRule="auto"/>
        <w:jc w:val="both"/>
        <w:rPr>
          <w:rFonts w:ascii="Arial" w:hAnsi="Arial" w:cs="Arial"/>
          <w:color w:val="000000"/>
        </w:rPr>
      </w:pPr>
    </w:p>
    <w:p w:rsidR="00724CEA" w:rsidRPr="00B276A0" w:rsidRDefault="00621E92" w:rsidP="00DC7960">
      <w:pPr>
        <w:pStyle w:val="Akapitzlist"/>
        <w:numPr>
          <w:ilvl w:val="0"/>
          <w:numId w:val="9"/>
        </w:numPr>
        <w:spacing w:after="120" w:line="360" w:lineRule="auto"/>
        <w:jc w:val="both"/>
        <w:rPr>
          <w:rFonts w:ascii="Arial" w:eastAsia="Times New Roman" w:hAnsi="Arial" w:cs="Arial"/>
          <w:lang w:eastAsia="pl-PL"/>
        </w:rPr>
      </w:pPr>
      <w:r w:rsidRPr="00B276A0">
        <w:rPr>
          <w:rFonts w:ascii="Arial" w:eastAsia="Times New Roman" w:hAnsi="Arial" w:cs="Arial"/>
          <w:lang w:eastAsia="pl-PL"/>
        </w:rPr>
        <w:t>Pośrednictwo pracy jest procesem, polegającym na wykonywaniu czynności i działań mają</w:t>
      </w:r>
      <w:r w:rsidR="001C6D4C" w:rsidRPr="00B276A0">
        <w:rPr>
          <w:rFonts w:ascii="Arial" w:eastAsia="Times New Roman" w:hAnsi="Arial" w:cs="Arial"/>
          <w:lang w:eastAsia="pl-PL"/>
        </w:rPr>
        <w:t>cych</w:t>
      </w:r>
      <w:r w:rsidRPr="00B276A0">
        <w:rPr>
          <w:rFonts w:ascii="Arial" w:eastAsia="Times New Roman" w:hAnsi="Arial" w:cs="Arial"/>
          <w:lang w:eastAsia="pl-PL"/>
        </w:rPr>
        <w:t xml:space="preserve"> na celu osiągnięcie efektu</w:t>
      </w:r>
      <w:r w:rsidR="001B72AD">
        <w:rPr>
          <w:rFonts w:ascii="Arial" w:eastAsia="Times New Roman" w:hAnsi="Arial" w:cs="Arial"/>
          <w:lang w:eastAsia="pl-PL"/>
        </w:rPr>
        <w:t xml:space="preserve"> zatrudnienia. Zatem proces polega na</w:t>
      </w:r>
      <w:r w:rsidRPr="00B276A0">
        <w:rPr>
          <w:rFonts w:ascii="Arial" w:eastAsia="Times New Roman" w:hAnsi="Arial" w:cs="Arial"/>
          <w:lang w:eastAsia="pl-PL"/>
        </w:rPr>
        <w:t xml:space="preserve"> jak najtrafniejszym doborze, w możliwie krótkim </w:t>
      </w:r>
      <w:r w:rsidR="001B72AD">
        <w:rPr>
          <w:rFonts w:ascii="Arial" w:eastAsia="Times New Roman" w:hAnsi="Arial" w:cs="Arial"/>
          <w:lang w:eastAsia="pl-PL"/>
        </w:rPr>
        <w:t>czasie</w:t>
      </w:r>
      <w:r w:rsidR="005B7026" w:rsidRPr="00B276A0">
        <w:rPr>
          <w:rFonts w:ascii="Arial" w:eastAsia="Times New Roman" w:hAnsi="Arial" w:cs="Arial"/>
          <w:lang w:eastAsia="pl-PL"/>
        </w:rPr>
        <w:t>,</w:t>
      </w:r>
      <w:r w:rsidRPr="00B276A0">
        <w:rPr>
          <w:rFonts w:ascii="Arial" w:eastAsia="Times New Roman" w:hAnsi="Arial" w:cs="Arial"/>
          <w:lang w:eastAsia="pl-PL"/>
        </w:rPr>
        <w:t xml:space="preserve"> odpowiedniego stanowiska pracy dla bezrobotnego lub poszukującego pracy oraz właściwego kandydata na dane stanowisko pracy, odpowiadają</w:t>
      </w:r>
      <w:r w:rsidR="00724CEA" w:rsidRPr="00B276A0">
        <w:rPr>
          <w:rFonts w:ascii="Arial" w:eastAsia="Times New Roman" w:hAnsi="Arial" w:cs="Arial"/>
          <w:lang w:eastAsia="pl-PL"/>
        </w:rPr>
        <w:t>cego oczekiwaniom pracodaw</w:t>
      </w:r>
      <w:r w:rsidRPr="00B276A0">
        <w:rPr>
          <w:rFonts w:ascii="Arial" w:eastAsia="Times New Roman" w:hAnsi="Arial" w:cs="Arial"/>
          <w:lang w:eastAsia="pl-PL"/>
        </w:rPr>
        <w:t>cy</w:t>
      </w:r>
      <w:r w:rsidR="00724CEA" w:rsidRPr="00B276A0">
        <w:rPr>
          <w:rFonts w:ascii="Arial" w:eastAsia="Times New Roman" w:hAnsi="Arial" w:cs="Arial"/>
          <w:lang w:eastAsia="pl-PL"/>
        </w:rPr>
        <w:t>.</w:t>
      </w:r>
      <w:r w:rsidR="00863821" w:rsidRPr="00B276A0">
        <w:rPr>
          <w:rFonts w:ascii="Arial" w:eastAsia="Times New Roman" w:hAnsi="Arial" w:cs="Arial"/>
          <w:lang w:eastAsia="pl-PL"/>
        </w:rPr>
        <w:t xml:space="preserve"> </w:t>
      </w:r>
    </w:p>
    <w:p w:rsidR="00073701" w:rsidRPr="00B276A0" w:rsidRDefault="00073701" w:rsidP="00DC7960">
      <w:pPr>
        <w:pStyle w:val="Akapitzlist"/>
        <w:numPr>
          <w:ilvl w:val="0"/>
          <w:numId w:val="9"/>
        </w:numPr>
        <w:spacing w:after="120" w:line="360" w:lineRule="auto"/>
        <w:jc w:val="both"/>
        <w:rPr>
          <w:rFonts w:ascii="Arial" w:eastAsia="Times New Roman" w:hAnsi="Arial" w:cs="Arial"/>
          <w:lang w:eastAsia="pl-PL"/>
        </w:rPr>
      </w:pPr>
      <w:r w:rsidRPr="00B276A0">
        <w:rPr>
          <w:rFonts w:ascii="Arial" w:eastAsia="Times New Roman" w:hAnsi="Arial" w:cs="Arial"/>
          <w:lang w:eastAsia="pl-PL"/>
        </w:rPr>
        <w:t xml:space="preserve">Doradztwo polega na określaniu kwalifikacji pracowników i ich predyspozycji oraz innych cech niezbędnych do wykonywania określonej pracy oraz weryfikacji kandydatów pod względem oczekiwanych kwalifikacji i predyspozycji. </w:t>
      </w:r>
    </w:p>
    <w:p w:rsidR="00202C0C" w:rsidRPr="00B276A0" w:rsidRDefault="00073701" w:rsidP="00DC7960">
      <w:pPr>
        <w:pStyle w:val="Akapitzlist"/>
        <w:numPr>
          <w:ilvl w:val="0"/>
          <w:numId w:val="9"/>
        </w:numPr>
        <w:spacing w:after="120" w:line="360" w:lineRule="auto"/>
        <w:jc w:val="both"/>
        <w:rPr>
          <w:rFonts w:ascii="Arial" w:eastAsia="Times New Roman" w:hAnsi="Arial" w:cs="Arial"/>
          <w:lang w:eastAsia="pl-PL"/>
        </w:rPr>
      </w:pPr>
      <w:r w:rsidRPr="00B276A0">
        <w:rPr>
          <w:rFonts w:ascii="Arial" w:eastAsia="Times New Roman" w:hAnsi="Arial" w:cs="Arial"/>
          <w:lang w:eastAsia="pl-PL"/>
        </w:rPr>
        <w:t>Poradnict</w:t>
      </w:r>
      <w:r w:rsidR="00167992" w:rsidRPr="00B276A0">
        <w:rPr>
          <w:rFonts w:ascii="Arial" w:eastAsia="Times New Roman" w:hAnsi="Arial" w:cs="Arial"/>
          <w:lang w:eastAsia="pl-PL"/>
        </w:rPr>
        <w:t xml:space="preserve">wo zawodowe to czynności mające na celu udzielanie pomocy w wyborze odpowiedniego zawodu i miejsca zatrudnienia, udzielanie informacji niezbędnych </w:t>
      </w:r>
      <w:r w:rsidR="00F5473B">
        <w:rPr>
          <w:rFonts w:ascii="Arial" w:eastAsia="Times New Roman" w:hAnsi="Arial" w:cs="Arial"/>
          <w:lang w:eastAsia="pl-PL"/>
        </w:rPr>
        <w:br/>
      </w:r>
      <w:r w:rsidR="00167992" w:rsidRPr="00B276A0">
        <w:rPr>
          <w:rFonts w:ascii="Arial" w:eastAsia="Times New Roman" w:hAnsi="Arial" w:cs="Arial"/>
          <w:lang w:eastAsia="pl-PL"/>
        </w:rPr>
        <w:t>do podejmowania decyzji zawodowych, w szczególności o zawodach, rynku pracy ora</w:t>
      </w:r>
      <w:r w:rsidR="00D358C7" w:rsidRPr="00B276A0">
        <w:rPr>
          <w:rFonts w:ascii="Arial" w:eastAsia="Times New Roman" w:hAnsi="Arial" w:cs="Arial"/>
          <w:lang w:eastAsia="pl-PL"/>
        </w:rPr>
        <w:t>z możliwościach s</w:t>
      </w:r>
      <w:r w:rsidR="001B5489" w:rsidRPr="00B276A0">
        <w:rPr>
          <w:rFonts w:ascii="Arial" w:eastAsia="Times New Roman" w:hAnsi="Arial" w:cs="Arial"/>
          <w:lang w:eastAsia="pl-PL"/>
        </w:rPr>
        <w:t xml:space="preserve">zkolenia i kształcenia, inicjowaniu, organizowaniu i prowadzaniu porad zawodowych, zajęć aktywizujących w zakresie aktywnego poszukania pracy. </w:t>
      </w:r>
    </w:p>
    <w:p w:rsidR="00724CEA" w:rsidRPr="00B276A0" w:rsidRDefault="001B5489" w:rsidP="00DC7960">
      <w:pPr>
        <w:pStyle w:val="Akapitzlist"/>
        <w:numPr>
          <w:ilvl w:val="0"/>
          <w:numId w:val="9"/>
        </w:numPr>
        <w:spacing w:after="120" w:line="360" w:lineRule="auto"/>
        <w:jc w:val="both"/>
        <w:rPr>
          <w:rFonts w:ascii="Arial" w:eastAsia="Times New Roman" w:hAnsi="Arial" w:cs="Arial"/>
          <w:lang w:eastAsia="pl-PL"/>
        </w:rPr>
      </w:pPr>
      <w:r w:rsidRPr="00B276A0">
        <w:rPr>
          <w:rFonts w:ascii="Arial" w:eastAsia="Times New Roman" w:hAnsi="Arial" w:cs="Arial"/>
          <w:lang w:eastAsia="pl-PL"/>
        </w:rPr>
        <w:t xml:space="preserve">Wyżej wymienione usługi realizowane są przez publiczne służby zatrudnienia i agencje zatrudnienia, </w:t>
      </w:r>
      <w:r w:rsidR="00B96421" w:rsidRPr="00B276A0">
        <w:rPr>
          <w:rFonts w:ascii="Arial" w:eastAsia="Times New Roman" w:hAnsi="Arial" w:cs="Arial"/>
          <w:lang w:eastAsia="pl-PL"/>
        </w:rPr>
        <w:t>o których mowa w art. 18 ust. 2 ustawy z dnia 20 kwietnia 2004 r. o promocji zatrudnienia i instytucjach rynku pracy</w:t>
      </w:r>
      <w:r w:rsidR="00724CEA" w:rsidRPr="00B276A0">
        <w:rPr>
          <w:rFonts w:ascii="Arial" w:eastAsia="Times New Roman" w:hAnsi="Arial" w:cs="Arial"/>
          <w:lang w:eastAsia="pl-PL"/>
        </w:rPr>
        <w:t xml:space="preserve">. </w:t>
      </w:r>
    </w:p>
    <w:p w:rsidR="00593EFB" w:rsidRPr="00B276A0" w:rsidRDefault="001B5489" w:rsidP="00DC7960">
      <w:pPr>
        <w:pStyle w:val="Akapitzlist"/>
        <w:numPr>
          <w:ilvl w:val="0"/>
          <w:numId w:val="9"/>
        </w:numPr>
        <w:spacing w:after="120" w:line="360" w:lineRule="auto"/>
        <w:jc w:val="both"/>
        <w:rPr>
          <w:rFonts w:ascii="Arial" w:eastAsia="Times New Roman" w:hAnsi="Arial" w:cs="Arial"/>
          <w:lang w:eastAsia="pl-PL"/>
        </w:rPr>
      </w:pPr>
      <w:r w:rsidRPr="00B276A0">
        <w:rPr>
          <w:rFonts w:ascii="Arial" w:eastAsia="Times New Roman" w:hAnsi="Arial" w:cs="Arial"/>
          <w:lang w:eastAsia="pl-PL"/>
        </w:rPr>
        <w:t xml:space="preserve">Wyżej wymienione usługi muszą być </w:t>
      </w:r>
      <w:r w:rsidR="00593EFB" w:rsidRPr="00B276A0">
        <w:rPr>
          <w:rFonts w:ascii="Arial" w:eastAsia="Times New Roman" w:hAnsi="Arial" w:cs="Arial"/>
          <w:lang w:eastAsia="pl-PL"/>
        </w:rPr>
        <w:t xml:space="preserve">realizowane przez instytucje posiadające wpis do Rejestru Podmiotów Prowadzących Agencje Zatrudnienia (KRAZ) prowadzonego przez marszałka województwa, właściwego ze względu na siedzibę agencji. </w:t>
      </w:r>
      <w:r w:rsidR="00B32299" w:rsidRPr="00B276A0">
        <w:rPr>
          <w:rFonts w:ascii="Arial" w:eastAsia="Times New Roman" w:hAnsi="Arial" w:cs="Arial"/>
          <w:lang w:eastAsia="pl-PL"/>
        </w:rPr>
        <w:t xml:space="preserve">Jest </w:t>
      </w:r>
      <w:r w:rsidR="008813E9" w:rsidRPr="00B276A0">
        <w:rPr>
          <w:rFonts w:ascii="Arial" w:eastAsia="Times New Roman" w:hAnsi="Arial" w:cs="Arial"/>
          <w:lang w:eastAsia="pl-PL"/>
        </w:rPr>
        <w:t>on</w:t>
      </w:r>
      <w:r w:rsidR="00B32299" w:rsidRPr="00B276A0">
        <w:rPr>
          <w:rFonts w:ascii="Arial" w:eastAsia="Times New Roman" w:hAnsi="Arial" w:cs="Arial"/>
          <w:lang w:eastAsia="pl-PL"/>
        </w:rPr>
        <w:t xml:space="preserve"> </w:t>
      </w:r>
      <w:r w:rsidR="008813E9" w:rsidRPr="00B276A0">
        <w:rPr>
          <w:rFonts w:ascii="Arial" w:eastAsia="Times New Roman" w:hAnsi="Arial" w:cs="Arial"/>
          <w:lang w:eastAsia="pl-PL"/>
        </w:rPr>
        <w:t>prowadzony</w:t>
      </w:r>
      <w:r w:rsidR="0009722B" w:rsidRPr="00B276A0">
        <w:rPr>
          <w:rFonts w:ascii="Arial" w:eastAsia="Times New Roman" w:hAnsi="Arial" w:cs="Arial"/>
          <w:lang w:eastAsia="pl-PL"/>
        </w:rPr>
        <w:t xml:space="preserve"> w formie elektronicznej. Jest on jawny i dostępny na stronie internetowej </w:t>
      </w:r>
      <w:hyperlink r:id="rId10" w:history="1">
        <w:r w:rsidR="0009722B" w:rsidRPr="00B276A0">
          <w:rPr>
            <w:rStyle w:val="Hipercze"/>
            <w:rFonts w:ascii="Arial" w:eastAsia="Times New Roman" w:hAnsi="Arial" w:cs="Arial"/>
            <w:lang w:eastAsia="pl-PL"/>
          </w:rPr>
          <w:t>www.praca.gov.pl</w:t>
        </w:r>
      </w:hyperlink>
      <w:r w:rsidR="0009722B" w:rsidRPr="00B276A0">
        <w:rPr>
          <w:rFonts w:ascii="Arial" w:eastAsia="Times New Roman" w:hAnsi="Arial" w:cs="Arial"/>
          <w:lang w:eastAsia="pl-PL"/>
        </w:rPr>
        <w:t xml:space="preserve">. </w:t>
      </w:r>
    </w:p>
    <w:p w:rsidR="00621E92" w:rsidRPr="001B0183" w:rsidRDefault="00B32299" w:rsidP="00A13E9A">
      <w:pPr>
        <w:pStyle w:val="Akapitzlist"/>
        <w:numPr>
          <w:ilvl w:val="0"/>
          <w:numId w:val="9"/>
        </w:numPr>
        <w:autoSpaceDE w:val="0"/>
        <w:autoSpaceDN w:val="0"/>
        <w:adjustRightInd w:val="0"/>
        <w:spacing w:after="120" w:line="360" w:lineRule="auto"/>
        <w:jc w:val="both"/>
        <w:rPr>
          <w:rFonts w:ascii="Arial" w:hAnsi="Arial" w:cs="Arial"/>
          <w:color w:val="000000"/>
        </w:rPr>
      </w:pPr>
      <w:r w:rsidRPr="001B0183">
        <w:rPr>
          <w:rFonts w:ascii="Arial" w:eastAsia="Times New Roman" w:hAnsi="Arial" w:cs="Arial"/>
          <w:lang w:eastAsia="pl-PL"/>
        </w:rPr>
        <w:t>Beneficjent powinien zadbać o t</w:t>
      </w:r>
      <w:r w:rsidR="009513DB" w:rsidRPr="001B0183">
        <w:rPr>
          <w:rFonts w:ascii="Arial" w:eastAsia="Times New Roman" w:hAnsi="Arial" w:cs="Arial"/>
          <w:lang w:eastAsia="pl-PL"/>
        </w:rPr>
        <w:t xml:space="preserve">o, </w:t>
      </w:r>
      <w:r w:rsidR="001B0183">
        <w:rPr>
          <w:rFonts w:ascii="Arial" w:eastAsia="Times New Roman" w:hAnsi="Arial" w:cs="Arial"/>
          <w:lang w:eastAsia="pl-PL"/>
        </w:rPr>
        <w:t>a</w:t>
      </w:r>
      <w:r w:rsidR="009513DB" w:rsidRPr="001B0183">
        <w:rPr>
          <w:rFonts w:ascii="Arial" w:eastAsia="Times New Roman" w:hAnsi="Arial" w:cs="Arial"/>
          <w:lang w:eastAsia="pl-PL"/>
        </w:rPr>
        <w:t xml:space="preserve">by osoby </w:t>
      </w:r>
      <w:r w:rsidRPr="001B0183">
        <w:rPr>
          <w:rFonts w:ascii="Arial" w:eastAsia="Times New Roman" w:hAnsi="Arial" w:cs="Arial"/>
          <w:lang w:eastAsia="pl-PL"/>
        </w:rPr>
        <w:t xml:space="preserve">świadczące </w:t>
      </w:r>
      <w:r w:rsidR="009513DB" w:rsidRPr="001B0183">
        <w:rPr>
          <w:rFonts w:ascii="Arial" w:eastAsia="Times New Roman" w:hAnsi="Arial" w:cs="Arial"/>
          <w:lang w:eastAsia="pl-PL"/>
        </w:rPr>
        <w:t>usługi pośrednictwa pracy, doradztwa i poradnictwa zawodowego legitymowały się odpowiednimi kwalifikacjami</w:t>
      </w:r>
      <w:r w:rsidR="00D27EA6" w:rsidRPr="001B0183">
        <w:rPr>
          <w:rFonts w:ascii="Arial" w:eastAsia="Times New Roman" w:hAnsi="Arial" w:cs="Arial"/>
          <w:lang w:eastAsia="pl-PL"/>
        </w:rPr>
        <w:t xml:space="preserve"> (</w:t>
      </w:r>
      <w:r w:rsidR="005B7026" w:rsidRPr="001B0183">
        <w:rPr>
          <w:rFonts w:ascii="Arial" w:eastAsia="Times New Roman" w:hAnsi="Arial" w:cs="Arial"/>
          <w:lang w:eastAsia="pl-PL"/>
        </w:rPr>
        <w:t xml:space="preserve">udokumentowane </w:t>
      </w:r>
      <w:r w:rsidR="00D27EA6" w:rsidRPr="001B0183">
        <w:rPr>
          <w:rFonts w:ascii="Arial" w:eastAsia="Times New Roman" w:hAnsi="Arial" w:cs="Arial"/>
          <w:lang w:eastAsia="pl-PL"/>
        </w:rPr>
        <w:t>szkolenia, studia podyplomowe z zakresu psychologii lub doradztwa zawodowego)</w:t>
      </w:r>
      <w:r w:rsidR="009513DB" w:rsidRPr="001B0183">
        <w:rPr>
          <w:rFonts w:ascii="Arial" w:eastAsia="Times New Roman" w:hAnsi="Arial" w:cs="Arial"/>
          <w:lang w:eastAsia="pl-PL"/>
        </w:rPr>
        <w:t xml:space="preserve"> </w:t>
      </w:r>
      <w:r w:rsidR="001B0183">
        <w:rPr>
          <w:rFonts w:ascii="Arial" w:eastAsia="Times New Roman" w:hAnsi="Arial" w:cs="Arial"/>
          <w:lang w:eastAsia="pl-PL"/>
        </w:rPr>
        <w:br/>
      </w:r>
      <w:r w:rsidR="009513DB" w:rsidRPr="001B0183">
        <w:rPr>
          <w:rFonts w:ascii="Arial" w:eastAsia="Times New Roman" w:hAnsi="Arial" w:cs="Arial"/>
          <w:lang w:eastAsia="pl-PL"/>
        </w:rPr>
        <w:t>i doświadczeniem zawodowym</w:t>
      </w:r>
      <w:r w:rsidR="00D27EA6" w:rsidRPr="001B0183">
        <w:rPr>
          <w:rFonts w:ascii="Arial" w:eastAsia="Times New Roman" w:hAnsi="Arial" w:cs="Arial"/>
          <w:lang w:eastAsia="pl-PL"/>
        </w:rPr>
        <w:t xml:space="preserve"> (</w:t>
      </w:r>
      <w:r w:rsidR="005B7026" w:rsidRPr="001B0183">
        <w:rPr>
          <w:rFonts w:ascii="Arial" w:eastAsia="Times New Roman" w:hAnsi="Arial" w:cs="Arial"/>
          <w:lang w:eastAsia="pl-PL"/>
        </w:rPr>
        <w:t xml:space="preserve">udokumentowany </w:t>
      </w:r>
      <w:r w:rsidR="00D27EA6" w:rsidRPr="001B0183">
        <w:rPr>
          <w:rFonts w:ascii="Arial" w:eastAsia="Times New Roman" w:hAnsi="Arial" w:cs="Arial"/>
          <w:lang w:eastAsia="pl-PL"/>
        </w:rPr>
        <w:t>przynajmniej rok pracy w ww. zawodzie)</w:t>
      </w:r>
      <w:r w:rsidR="008813E9" w:rsidRPr="001B0183">
        <w:rPr>
          <w:rFonts w:ascii="Arial" w:eastAsia="Times New Roman" w:hAnsi="Arial" w:cs="Arial"/>
          <w:lang w:eastAsia="pl-PL"/>
        </w:rPr>
        <w:t xml:space="preserve">. </w:t>
      </w:r>
      <w:r w:rsidR="009513DB" w:rsidRPr="001B0183">
        <w:rPr>
          <w:rFonts w:ascii="Arial" w:eastAsia="Times New Roman" w:hAnsi="Arial" w:cs="Arial"/>
          <w:lang w:eastAsia="pl-PL"/>
        </w:rPr>
        <w:t xml:space="preserve"> </w:t>
      </w:r>
    </w:p>
    <w:sectPr w:rsidR="00621E92" w:rsidRPr="001B018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C22" w:rsidRDefault="008E1C22" w:rsidP="009A49BD">
      <w:r>
        <w:separator/>
      </w:r>
    </w:p>
  </w:endnote>
  <w:endnote w:type="continuationSeparator" w:id="0">
    <w:p w:rsidR="008E1C22" w:rsidRDefault="008E1C22" w:rsidP="009A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977406"/>
      <w:docPartObj>
        <w:docPartGallery w:val="Page Numbers (Bottom of Page)"/>
        <w:docPartUnique/>
      </w:docPartObj>
    </w:sdtPr>
    <w:sdtEndPr/>
    <w:sdtContent>
      <w:p w:rsidR="00193872" w:rsidRDefault="00193872">
        <w:pPr>
          <w:pStyle w:val="Stopka"/>
          <w:jc w:val="right"/>
        </w:pPr>
        <w:r>
          <w:fldChar w:fldCharType="begin"/>
        </w:r>
        <w:r>
          <w:instrText>PAGE   \* MERGEFORMAT</w:instrText>
        </w:r>
        <w:r>
          <w:fldChar w:fldCharType="separate"/>
        </w:r>
        <w:r w:rsidR="004C61E3">
          <w:rPr>
            <w:noProof/>
          </w:rPr>
          <w:t>2</w:t>
        </w:r>
        <w:r>
          <w:fldChar w:fldCharType="end"/>
        </w:r>
      </w:p>
    </w:sdtContent>
  </w:sdt>
  <w:p w:rsidR="00193872" w:rsidRDefault="001938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C22" w:rsidRDefault="008E1C22" w:rsidP="009A49BD">
      <w:r>
        <w:separator/>
      </w:r>
    </w:p>
  </w:footnote>
  <w:footnote w:type="continuationSeparator" w:id="0">
    <w:p w:rsidR="008E1C22" w:rsidRDefault="008E1C22" w:rsidP="009A4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E59" w:rsidRDefault="00B81E59">
    <w:pPr>
      <w:pStyle w:val="Nagwek"/>
    </w:pPr>
    <w:r>
      <w:rPr>
        <w:noProof/>
        <w:lang w:eastAsia="pl-PL"/>
      </w:rPr>
      <w:drawing>
        <wp:inline distT="0" distB="0" distL="0" distR="0" wp14:anchorId="188A5C44" wp14:editId="0F0258A6">
          <wp:extent cx="5753100" cy="466725"/>
          <wp:effectExtent l="0" t="0" r="0" b="9525"/>
          <wp:docPr id="5" name="Obraz 5" descr="LOGOTYPY_KOLOROWY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TYPY_KOLOROWY_EF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66725"/>
                  </a:xfrm>
                  <a:prstGeom prst="rect">
                    <a:avLst/>
                  </a:prstGeom>
                  <a:noFill/>
                  <a:ln>
                    <a:noFill/>
                  </a:ln>
                </pic:spPr>
              </pic:pic>
            </a:graphicData>
          </a:graphic>
        </wp:inline>
      </w:drawing>
    </w:r>
  </w:p>
  <w:p w:rsidR="00B81E59" w:rsidRDefault="00B81E5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6C07"/>
    <w:multiLevelType w:val="hybridMultilevel"/>
    <w:tmpl w:val="8F30A6D4"/>
    <w:lvl w:ilvl="0" w:tplc="33FEFCCA">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4BD57F2"/>
    <w:multiLevelType w:val="hybridMultilevel"/>
    <w:tmpl w:val="5AC4AB58"/>
    <w:lvl w:ilvl="0" w:tplc="B0C29C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F94292E"/>
    <w:multiLevelType w:val="hybridMultilevel"/>
    <w:tmpl w:val="187A4B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2913CF4"/>
    <w:multiLevelType w:val="hybridMultilevel"/>
    <w:tmpl w:val="5CEE844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C814B6"/>
    <w:multiLevelType w:val="hybridMultilevel"/>
    <w:tmpl w:val="B9243DA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A713AD"/>
    <w:multiLevelType w:val="hybridMultilevel"/>
    <w:tmpl w:val="5CEE844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D315E7"/>
    <w:multiLevelType w:val="hybridMultilevel"/>
    <w:tmpl w:val="DD56A838"/>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85C19AD"/>
    <w:multiLevelType w:val="hybridMultilevel"/>
    <w:tmpl w:val="5CEE844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5E1A2C"/>
    <w:multiLevelType w:val="hybridMultilevel"/>
    <w:tmpl w:val="7378359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4CF1B20"/>
    <w:multiLevelType w:val="multilevel"/>
    <w:tmpl w:val="822AE5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E12BA6"/>
    <w:multiLevelType w:val="multilevel"/>
    <w:tmpl w:val="C8AE6E28"/>
    <w:lvl w:ilvl="0">
      <w:start w:val="1"/>
      <w:numFmt w:val="decimal"/>
      <w:lvlText w:val="%1."/>
      <w:lvlJc w:val="left"/>
      <w:pPr>
        <w:ind w:left="720" w:hanging="360"/>
      </w:pPr>
      <w:rPr>
        <w:rFonts w:hint="default"/>
        <w:color w:val="auto"/>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5847013"/>
    <w:multiLevelType w:val="multilevel"/>
    <w:tmpl w:val="70643E10"/>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7F374488"/>
    <w:multiLevelType w:val="hybridMultilevel"/>
    <w:tmpl w:val="BB183970"/>
    <w:lvl w:ilvl="0" w:tplc="0415000D">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7F400574"/>
    <w:multiLevelType w:val="hybridMultilevel"/>
    <w:tmpl w:val="F2369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761825"/>
    <w:multiLevelType w:val="hybridMultilevel"/>
    <w:tmpl w:val="ED0A1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1"/>
  </w:num>
  <w:num w:numId="4">
    <w:abstractNumId w:val="10"/>
  </w:num>
  <w:num w:numId="5">
    <w:abstractNumId w:val="3"/>
  </w:num>
  <w:num w:numId="6">
    <w:abstractNumId w:val="7"/>
  </w:num>
  <w:num w:numId="7">
    <w:abstractNumId w:val="5"/>
  </w:num>
  <w:num w:numId="8">
    <w:abstractNumId w:val="14"/>
  </w:num>
  <w:num w:numId="9">
    <w:abstractNumId w:val="13"/>
  </w:num>
  <w:num w:numId="10">
    <w:abstractNumId w:val="8"/>
  </w:num>
  <w:num w:numId="11">
    <w:abstractNumId w:val="12"/>
  </w:num>
  <w:num w:numId="12">
    <w:abstractNumId w:val="0"/>
  </w:num>
  <w:num w:numId="13">
    <w:abstractNumId w:val="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C09"/>
    <w:rsid w:val="00010665"/>
    <w:rsid w:val="00030EDE"/>
    <w:rsid w:val="00037C87"/>
    <w:rsid w:val="00073701"/>
    <w:rsid w:val="0009722B"/>
    <w:rsid w:val="000B59C3"/>
    <w:rsid w:val="000C2285"/>
    <w:rsid w:val="000E2671"/>
    <w:rsid w:val="001474C1"/>
    <w:rsid w:val="0016021F"/>
    <w:rsid w:val="00167992"/>
    <w:rsid w:val="00193872"/>
    <w:rsid w:val="001B0183"/>
    <w:rsid w:val="001B5489"/>
    <w:rsid w:val="001B72AD"/>
    <w:rsid w:val="001C1C4D"/>
    <w:rsid w:val="001C23B6"/>
    <w:rsid w:val="001C6D4C"/>
    <w:rsid w:val="001D27F2"/>
    <w:rsid w:val="001D6E91"/>
    <w:rsid w:val="001E73ED"/>
    <w:rsid w:val="001F40D3"/>
    <w:rsid w:val="0020030D"/>
    <w:rsid w:val="00202C0C"/>
    <w:rsid w:val="0021155C"/>
    <w:rsid w:val="00265615"/>
    <w:rsid w:val="002A67BA"/>
    <w:rsid w:val="002B181D"/>
    <w:rsid w:val="002C3B7B"/>
    <w:rsid w:val="002C4C37"/>
    <w:rsid w:val="002D0058"/>
    <w:rsid w:val="002E65DA"/>
    <w:rsid w:val="0031065D"/>
    <w:rsid w:val="00313DCB"/>
    <w:rsid w:val="003358E6"/>
    <w:rsid w:val="00354DCD"/>
    <w:rsid w:val="003559E2"/>
    <w:rsid w:val="003E3E99"/>
    <w:rsid w:val="00401A43"/>
    <w:rsid w:val="00437EBC"/>
    <w:rsid w:val="00443CBA"/>
    <w:rsid w:val="00471B9E"/>
    <w:rsid w:val="00482950"/>
    <w:rsid w:val="00487C09"/>
    <w:rsid w:val="004C4F20"/>
    <w:rsid w:val="004C61E3"/>
    <w:rsid w:val="004E06DC"/>
    <w:rsid w:val="004F6BAB"/>
    <w:rsid w:val="00522B35"/>
    <w:rsid w:val="00551AB8"/>
    <w:rsid w:val="00561F1F"/>
    <w:rsid w:val="00574B06"/>
    <w:rsid w:val="005801E2"/>
    <w:rsid w:val="00586286"/>
    <w:rsid w:val="00593EFB"/>
    <w:rsid w:val="005A1757"/>
    <w:rsid w:val="005A6793"/>
    <w:rsid w:val="005B1C2C"/>
    <w:rsid w:val="005B7026"/>
    <w:rsid w:val="005C4E96"/>
    <w:rsid w:val="005C6927"/>
    <w:rsid w:val="005D47E3"/>
    <w:rsid w:val="005D7011"/>
    <w:rsid w:val="005F4863"/>
    <w:rsid w:val="005F6EDD"/>
    <w:rsid w:val="00621E92"/>
    <w:rsid w:val="00631185"/>
    <w:rsid w:val="00637D10"/>
    <w:rsid w:val="0068000E"/>
    <w:rsid w:val="00687400"/>
    <w:rsid w:val="00691099"/>
    <w:rsid w:val="006C4345"/>
    <w:rsid w:val="006F4F36"/>
    <w:rsid w:val="00705319"/>
    <w:rsid w:val="00724CEA"/>
    <w:rsid w:val="00743BC6"/>
    <w:rsid w:val="00773E0C"/>
    <w:rsid w:val="0079039B"/>
    <w:rsid w:val="00812337"/>
    <w:rsid w:val="00821117"/>
    <w:rsid w:val="00840585"/>
    <w:rsid w:val="00850269"/>
    <w:rsid w:val="00863821"/>
    <w:rsid w:val="008813E9"/>
    <w:rsid w:val="0089678D"/>
    <w:rsid w:val="008C4E6C"/>
    <w:rsid w:val="008D6A50"/>
    <w:rsid w:val="008D760B"/>
    <w:rsid w:val="008E1C22"/>
    <w:rsid w:val="008E37BE"/>
    <w:rsid w:val="009048C6"/>
    <w:rsid w:val="00934150"/>
    <w:rsid w:val="009434B2"/>
    <w:rsid w:val="009513DB"/>
    <w:rsid w:val="0096598B"/>
    <w:rsid w:val="00987625"/>
    <w:rsid w:val="009A3330"/>
    <w:rsid w:val="009A49BD"/>
    <w:rsid w:val="009A7730"/>
    <w:rsid w:val="009B26C4"/>
    <w:rsid w:val="00A1439D"/>
    <w:rsid w:val="00A2262C"/>
    <w:rsid w:val="00A30CAC"/>
    <w:rsid w:val="00A77CC9"/>
    <w:rsid w:val="00AD0214"/>
    <w:rsid w:val="00AF2E7C"/>
    <w:rsid w:val="00B276A0"/>
    <w:rsid w:val="00B31AB2"/>
    <w:rsid w:val="00B32299"/>
    <w:rsid w:val="00B51A7B"/>
    <w:rsid w:val="00B5564D"/>
    <w:rsid w:val="00B75EB8"/>
    <w:rsid w:val="00B81E59"/>
    <w:rsid w:val="00B83FFB"/>
    <w:rsid w:val="00B87C07"/>
    <w:rsid w:val="00B96421"/>
    <w:rsid w:val="00BD2362"/>
    <w:rsid w:val="00BD23E9"/>
    <w:rsid w:val="00BD5EDF"/>
    <w:rsid w:val="00C867C0"/>
    <w:rsid w:val="00CC07C5"/>
    <w:rsid w:val="00CC0955"/>
    <w:rsid w:val="00CE2582"/>
    <w:rsid w:val="00CF4017"/>
    <w:rsid w:val="00D27EA6"/>
    <w:rsid w:val="00D358C7"/>
    <w:rsid w:val="00D40531"/>
    <w:rsid w:val="00D563EE"/>
    <w:rsid w:val="00D97AA2"/>
    <w:rsid w:val="00DC7960"/>
    <w:rsid w:val="00E54BEC"/>
    <w:rsid w:val="00E66C80"/>
    <w:rsid w:val="00E67CE3"/>
    <w:rsid w:val="00E866CC"/>
    <w:rsid w:val="00E9102D"/>
    <w:rsid w:val="00EA1D69"/>
    <w:rsid w:val="00EA47FB"/>
    <w:rsid w:val="00EF0477"/>
    <w:rsid w:val="00EF7C68"/>
    <w:rsid w:val="00F5473B"/>
    <w:rsid w:val="00F71F01"/>
    <w:rsid w:val="00F95EE6"/>
    <w:rsid w:val="00FA7493"/>
    <w:rsid w:val="00FB7264"/>
    <w:rsid w:val="00FB7C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21820-41A8-426A-B521-A9275BE5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76A0"/>
  </w:style>
  <w:style w:type="paragraph" w:styleId="Nagwek1">
    <w:name w:val="heading 1"/>
    <w:basedOn w:val="Normalny"/>
    <w:next w:val="Normalny"/>
    <w:link w:val="Nagwek1Znak"/>
    <w:uiPriority w:val="9"/>
    <w:qFormat/>
    <w:rsid w:val="00B276A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B276A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B276A0"/>
    <w:pPr>
      <w:pBdr>
        <w:top w:val="single" w:sz="6" w:space="2" w:color="5B9BD5" w:themeColor="accent1"/>
      </w:pBdr>
      <w:spacing w:before="300" w:after="0"/>
      <w:outlineLvl w:val="2"/>
    </w:pPr>
    <w:rPr>
      <w:caps/>
      <w:color w:val="1F4D78" w:themeColor="accent1" w:themeShade="7F"/>
      <w:spacing w:val="15"/>
    </w:rPr>
  </w:style>
  <w:style w:type="paragraph" w:styleId="Nagwek4">
    <w:name w:val="heading 4"/>
    <w:basedOn w:val="Normalny"/>
    <w:next w:val="Normalny"/>
    <w:link w:val="Nagwek4Znak"/>
    <w:uiPriority w:val="9"/>
    <w:semiHidden/>
    <w:unhideWhenUsed/>
    <w:qFormat/>
    <w:rsid w:val="00B276A0"/>
    <w:pPr>
      <w:pBdr>
        <w:top w:val="dotted" w:sz="6" w:space="2" w:color="5B9BD5" w:themeColor="accent1"/>
      </w:pBdr>
      <w:spacing w:before="200" w:after="0"/>
      <w:outlineLvl w:val="3"/>
    </w:pPr>
    <w:rPr>
      <w:caps/>
      <w:color w:val="2E74B5" w:themeColor="accent1" w:themeShade="BF"/>
      <w:spacing w:val="10"/>
    </w:rPr>
  </w:style>
  <w:style w:type="paragraph" w:styleId="Nagwek5">
    <w:name w:val="heading 5"/>
    <w:basedOn w:val="Normalny"/>
    <w:next w:val="Normalny"/>
    <w:link w:val="Nagwek5Znak"/>
    <w:uiPriority w:val="9"/>
    <w:semiHidden/>
    <w:unhideWhenUsed/>
    <w:qFormat/>
    <w:rsid w:val="00B276A0"/>
    <w:pPr>
      <w:pBdr>
        <w:bottom w:val="single" w:sz="6" w:space="1" w:color="5B9BD5" w:themeColor="accent1"/>
      </w:pBdr>
      <w:spacing w:before="200" w:after="0"/>
      <w:outlineLvl w:val="4"/>
    </w:pPr>
    <w:rPr>
      <w:caps/>
      <w:color w:val="2E74B5" w:themeColor="accent1" w:themeShade="BF"/>
      <w:spacing w:val="10"/>
    </w:rPr>
  </w:style>
  <w:style w:type="paragraph" w:styleId="Nagwek6">
    <w:name w:val="heading 6"/>
    <w:basedOn w:val="Normalny"/>
    <w:next w:val="Normalny"/>
    <w:link w:val="Nagwek6Znak"/>
    <w:uiPriority w:val="9"/>
    <w:semiHidden/>
    <w:unhideWhenUsed/>
    <w:qFormat/>
    <w:rsid w:val="00B276A0"/>
    <w:pPr>
      <w:pBdr>
        <w:bottom w:val="dotted" w:sz="6" w:space="1" w:color="5B9BD5" w:themeColor="accent1"/>
      </w:pBdr>
      <w:spacing w:before="200" w:after="0"/>
      <w:outlineLvl w:val="5"/>
    </w:pPr>
    <w:rPr>
      <w:caps/>
      <w:color w:val="2E74B5" w:themeColor="accent1" w:themeShade="BF"/>
      <w:spacing w:val="10"/>
    </w:rPr>
  </w:style>
  <w:style w:type="paragraph" w:styleId="Nagwek7">
    <w:name w:val="heading 7"/>
    <w:basedOn w:val="Normalny"/>
    <w:next w:val="Normalny"/>
    <w:link w:val="Nagwek7Znak"/>
    <w:uiPriority w:val="9"/>
    <w:semiHidden/>
    <w:unhideWhenUsed/>
    <w:qFormat/>
    <w:rsid w:val="00B276A0"/>
    <w:pPr>
      <w:spacing w:before="200" w:after="0"/>
      <w:outlineLvl w:val="6"/>
    </w:pPr>
    <w:rPr>
      <w:caps/>
      <w:color w:val="2E74B5" w:themeColor="accent1" w:themeShade="BF"/>
      <w:spacing w:val="10"/>
    </w:rPr>
  </w:style>
  <w:style w:type="paragraph" w:styleId="Nagwek8">
    <w:name w:val="heading 8"/>
    <w:basedOn w:val="Normalny"/>
    <w:next w:val="Normalny"/>
    <w:link w:val="Nagwek8Znak"/>
    <w:uiPriority w:val="9"/>
    <w:semiHidden/>
    <w:unhideWhenUsed/>
    <w:qFormat/>
    <w:rsid w:val="00B276A0"/>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B276A0"/>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9A49BD"/>
    <w:rPr>
      <w:rFonts w:ascii="Arial" w:eastAsia="Times New Roman" w:hAnsi="Arial" w:cs="Arial"/>
      <w:lang w:eastAsia="pl-PL"/>
    </w:rPr>
  </w:style>
  <w:style w:type="character" w:customStyle="1" w:styleId="TekstprzypisudolnegoZnak">
    <w:name w:val="Tekst przypisu dolnego Znak"/>
    <w:basedOn w:val="Domylnaczcionkaakapitu"/>
    <w:link w:val="Tekstprzypisudolnego"/>
    <w:semiHidden/>
    <w:rsid w:val="009A49BD"/>
    <w:rPr>
      <w:rFonts w:ascii="Arial" w:eastAsia="Times New Roman" w:hAnsi="Arial" w:cs="Arial"/>
      <w:sz w:val="20"/>
      <w:szCs w:val="20"/>
      <w:lang w:eastAsia="pl-PL"/>
    </w:rPr>
  </w:style>
  <w:style w:type="character" w:styleId="Odwoanieprzypisudolnego">
    <w:name w:val="footnote reference"/>
    <w:semiHidden/>
    <w:rsid w:val="009A49BD"/>
    <w:rPr>
      <w:vertAlign w:val="superscript"/>
    </w:rPr>
  </w:style>
  <w:style w:type="paragraph" w:styleId="Tekstdymka">
    <w:name w:val="Balloon Text"/>
    <w:basedOn w:val="Normalny"/>
    <w:link w:val="TekstdymkaZnak"/>
    <w:uiPriority w:val="99"/>
    <w:semiHidden/>
    <w:unhideWhenUsed/>
    <w:rsid w:val="00F71F01"/>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1F01"/>
    <w:rPr>
      <w:rFonts w:ascii="Segoe UI" w:hAnsi="Segoe UI" w:cs="Segoe UI"/>
      <w:sz w:val="18"/>
      <w:szCs w:val="18"/>
    </w:rPr>
  </w:style>
  <w:style w:type="paragraph" w:styleId="Akapitzlist">
    <w:name w:val="List Paragraph"/>
    <w:basedOn w:val="Normalny"/>
    <w:link w:val="AkapitzlistZnak"/>
    <w:uiPriority w:val="34"/>
    <w:qFormat/>
    <w:rsid w:val="00F71F01"/>
    <w:pPr>
      <w:ind w:left="720"/>
      <w:contextualSpacing/>
    </w:pPr>
  </w:style>
  <w:style w:type="paragraph" w:styleId="Nagwek">
    <w:name w:val="header"/>
    <w:basedOn w:val="Normalny"/>
    <w:link w:val="NagwekZnak"/>
    <w:uiPriority w:val="99"/>
    <w:unhideWhenUsed/>
    <w:rsid w:val="00B81E59"/>
    <w:pPr>
      <w:tabs>
        <w:tab w:val="center" w:pos="4536"/>
        <w:tab w:val="right" w:pos="9072"/>
      </w:tabs>
    </w:pPr>
  </w:style>
  <w:style w:type="character" w:customStyle="1" w:styleId="NagwekZnak">
    <w:name w:val="Nagłówek Znak"/>
    <w:basedOn w:val="Domylnaczcionkaakapitu"/>
    <w:link w:val="Nagwek"/>
    <w:uiPriority w:val="99"/>
    <w:rsid w:val="00B81E59"/>
    <w:rPr>
      <w:rFonts w:ascii="Calibri" w:hAnsi="Calibri" w:cs="Times New Roman"/>
    </w:rPr>
  </w:style>
  <w:style w:type="paragraph" w:styleId="Stopka">
    <w:name w:val="footer"/>
    <w:basedOn w:val="Normalny"/>
    <w:link w:val="StopkaZnak"/>
    <w:uiPriority w:val="99"/>
    <w:unhideWhenUsed/>
    <w:rsid w:val="00B81E59"/>
    <w:pPr>
      <w:tabs>
        <w:tab w:val="center" w:pos="4536"/>
        <w:tab w:val="right" w:pos="9072"/>
      </w:tabs>
    </w:pPr>
  </w:style>
  <w:style w:type="character" w:customStyle="1" w:styleId="StopkaZnak">
    <w:name w:val="Stopka Znak"/>
    <w:basedOn w:val="Domylnaczcionkaakapitu"/>
    <w:link w:val="Stopka"/>
    <w:uiPriority w:val="99"/>
    <w:rsid w:val="00B81E59"/>
    <w:rPr>
      <w:rFonts w:ascii="Calibri" w:hAnsi="Calibri" w:cs="Times New Roman"/>
    </w:rPr>
  </w:style>
  <w:style w:type="character" w:styleId="Hipercze">
    <w:name w:val="Hyperlink"/>
    <w:basedOn w:val="Domylnaczcionkaakapitu"/>
    <w:uiPriority w:val="99"/>
    <w:unhideWhenUsed/>
    <w:rsid w:val="0009722B"/>
    <w:rPr>
      <w:color w:val="0563C1" w:themeColor="hyperlink"/>
      <w:u w:val="single"/>
    </w:rPr>
  </w:style>
  <w:style w:type="character" w:customStyle="1" w:styleId="Nagwek1Znak">
    <w:name w:val="Nagłówek 1 Znak"/>
    <w:basedOn w:val="Domylnaczcionkaakapitu"/>
    <w:link w:val="Nagwek1"/>
    <w:uiPriority w:val="9"/>
    <w:rsid w:val="00B276A0"/>
    <w:rPr>
      <w:caps/>
      <w:color w:val="FFFFFF" w:themeColor="background1"/>
      <w:spacing w:val="15"/>
      <w:sz w:val="22"/>
      <w:szCs w:val="22"/>
      <w:shd w:val="clear" w:color="auto" w:fill="5B9BD5" w:themeFill="accent1"/>
    </w:rPr>
  </w:style>
  <w:style w:type="character" w:customStyle="1" w:styleId="Nagwek2Znak">
    <w:name w:val="Nagłówek 2 Znak"/>
    <w:basedOn w:val="Domylnaczcionkaakapitu"/>
    <w:link w:val="Nagwek2"/>
    <w:uiPriority w:val="9"/>
    <w:semiHidden/>
    <w:rsid w:val="00B276A0"/>
    <w:rPr>
      <w:caps/>
      <w:spacing w:val="15"/>
      <w:shd w:val="clear" w:color="auto" w:fill="DEEAF6" w:themeFill="accent1" w:themeFillTint="33"/>
    </w:rPr>
  </w:style>
  <w:style w:type="character" w:customStyle="1" w:styleId="Nagwek3Znak">
    <w:name w:val="Nagłówek 3 Znak"/>
    <w:basedOn w:val="Domylnaczcionkaakapitu"/>
    <w:link w:val="Nagwek3"/>
    <w:uiPriority w:val="9"/>
    <w:semiHidden/>
    <w:rsid w:val="00B276A0"/>
    <w:rPr>
      <w:caps/>
      <w:color w:val="1F4D78" w:themeColor="accent1" w:themeShade="7F"/>
      <w:spacing w:val="15"/>
    </w:rPr>
  </w:style>
  <w:style w:type="character" w:customStyle="1" w:styleId="Nagwek4Znak">
    <w:name w:val="Nagłówek 4 Znak"/>
    <w:basedOn w:val="Domylnaczcionkaakapitu"/>
    <w:link w:val="Nagwek4"/>
    <w:uiPriority w:val="9"/>
    <w:semiHidden/>
    <w:rsid w:val="00B276A0"/>
    <w:rPr>
      <w:caps/>
      <w:color w:val="2E74B5" w:themeColor="accent1" w:themeShade="BF"/>
      <w:spacing w:val="10"/>
    </w:rPr>
  </w:style>
  <w:style w:type="character" w:customStyle="1" w:styleId="Nagwek5Znak">
    <w:name w:val="Nagłówek 5 Znak"/>
    <w:basedOn w:val="Domylnaczcionkaakapitu"/>
    <w:link w:val="Nagwek5"/>
    <w:uiPriority w:val="9"/>
    <w:semiHidden/>
    <w:rsid w:val="00B276A0"/>
    <w:rPr>
      <w:caps/>
      <w:color w:val="2E74B5" w:themeColor="accent1" w:themeShade="BF"/>
      <w:spacing w:val="10"/>
    </w:rPr>
  </w:style>
  <w:style w:type="character" w:customStyle="1" w:styleId="Nagwek6Znak">
    <w:name w:val="Nagłówek 6 Znak"/>
    <w:basedOn w:val="Domylnaczcionkaakapitu"/>
    <w:link w:val="Nagwek6"/>
    <w:uiPriority w:val="9"/>
    <w:semiHidden/>
    <w:rsid w:val="00B276A0"/>
    <w:rPr>
      <w:caps/>
      <w:color w:val="2E74B5" w:themeColor="accent1" w:themeShade="BF"/>
      <w:spacing w:val="10"/>
    </w:rPr>
  </w:style>
  <w:style w:type="character" w:customStyle="1" w:styleId="Nagwek7Znak">
    <w:name w:val="Nagłówek 7 Znak"/>
    <w:basedOn w:val="Domylnaczcionkaakapitu"/>
    <w:link w:val="Nagwek7"/>
    <w:uiPriority w:val="9"/>
    <w:semiHidden/>
    <w:rsid w:val="00B276A0"/>
    <w:rPr>
      <w:caps/>
      <w:color w:val="2E74B5" w:themeColor="accent1" w:themeShade="BF"/>
      <w:spacing w:val="10"/>
    </w:rPr>
  </w:style>
  <w:style w:type="character" w:customStyle="1" w:styleId="Nagwek8Znak">
    <w:name w:val="Nagłówek 8 Znak"/>
    <w:basedOn w:val="Domylnaczcionkaakapitu"/>
    <w:link w:val="Nagwek8"/>
    <w:uiPriority w:val="9"/>
    <w:semiHidden/>
    <w:rsid w:val="00B276A0"/>
    <w:rPr>
      <w:caps/>
      <w:spacing w:val="10"/>
      <w:sz w:val="18"/>
      <w:szCs w:val="18"/>
    </w:rPr>
  </w:style>
  <w:style w:type="character" w:customStyle="1" w:styleId="Nagwek9Znak">
    <w:name w:val="Nagłówek 9 Znak"/>
    <w:basedOn w:val="Domylnaczcionkaakapitu"/>
    <w:link w:val="Nagwek9"/>
    <w:uiPriority w:val="9"/>
    <w:semiHidden/>
    <w:rsid w:val="00B276A0"/>
    <w:rPr>
      <w:i/>
      <w:iCs/>
      <w:caps/>
      <w:spacing w:val="10"/>
      <w:sz w:val="18"/>
      <w:szCs w:val="18"/>
    </w:rPr>
  </w:style>
  <w:style w:type="paragraph" w:styleId="Legenda">
    <w:name w:val="caption"/>
    <w:basedOn w:val="Normalny"/>
    <w:next w:val="Normalny"/>
    <w:uiPriority w:val="35"/>
    <w:semiHidden/>
    <w:unhideWhenUsed/>
    <w:qFormat/>
    <w:rsid w:val="00B276A0"/>
    <w:rPr>
      <w:b/>
      <w:bCs/>
      <w:color w:val="2E74B5" w:themeColor="accent1" w:themeShade="BF"/>
      <w:sz w:val="16"/>
      <w:szCs w:val="16"/>
    </w:rPr>
  </w:style>
  <w:style w:type="paragraph" w:styleId="Tytu">
    <w:name w:val="Title"/>
    <w:basedOn w:val="Normalny"/>
    <w:next w:val="Normalny"/>
    <w:link w:val="TytuZnak"/>
    <w:uiPriority w:val="10"/>
    <w:qFormat/>
    <w:rsid w:val="00B276A0"/>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ytuZnak">
    <w:name w:val="Tytuł Znak"/>
    <w:basedOn w:val="Domylnaczcionkaakapitu"/>
    <w:link w:val="Tytu"/>
    <w:uiPriority w:val="10"/>
    <w:rsid w:val="00B276A0"/>
    <w:rPr>
      <w:rFonts w:asciiTheme="majorHAnsi" w:eastAsiaTheme="majorEastAsia" w:hAnsiTheme="majorHAnsi" w:cstheme="majorBidi"/>
      <w:caps/>
      <w:color w:val="5B9BD5" w:themeColor="accent1"/>
      <w:spacing w:val="10"/>
      <w:sz w:val="52"/>
      <w:szCs w:val="52"/>
    </w:rPr>
  </w:style>
  <w:style w:type="paragraph" w:styleId="Podtytu">
    <w:name w:val="Subtitle"/>
    <w:basedOn w:val="Normalny"/>
    <w:next w:val="Normalny"/>
    <w:link w:val="PodtytuZnak"/>
    <w:uiPriority w:val="11"/>
    <w:qFormat/>
    <w:rsid w:val="00B276A0"/>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B276A0"/>
    <w:rPr>
      <w:caps/>
      <w:color w:val="595959" w:themeColor="text1" w:themeTint="A6"/>
      <w:spacing w:val="10"/>
      <w:sz w:val="21"/>
      <w:szCs w:val="21"/>
    </w:rPr>
  </w:style>
  <w:style w:type="character" w:styleId="Pogrubienie">
    <w:name w:val="Strong"/>
    <w:uiPriority w:val="22"/>
    <w:qFormat/>
    <w:rsid w:val="00B276A0"/>
    <w:rPr>
      <w:b/>
      <w:bCs/>
    </w:rPr>
  </w:style>
  <w:style w:type="character" w:styleId="Uwydatnienie">
    <w:name w:val="Emphasis"/>
    <w:uiPriority w:val="20"/>
    <w:qFormat/>
    <w:rsid w:val="00B276A0"/>
    <w:rPr>
      <w:caps/>
      <w:color w:val="1F4D78" w:themeColor="accent1" w:themeShade="7F"/>
      <w:spacing w:val="5"/>
    </w:rPr>
  </w:style>
  <w:style w:type="paragraph" w:styleId="Bezodstpw">
    <w:name w:val="No Spacing"/>
    <w:uiPriority w:val="1"/>
    <w:qFormat/>
    <w:rsid w:val="00B276A0"/>
    <w:pPr>
      <w:spacing w:after="0" w:line="240" w:lineRule="auto"/>
    </w:pPr>
  </w:style>
  <w:style w:type="paragraph" w:styleId="Cytat">
    <w:name w:val="Quote"/>
    <w:basedOn w:val="Normalny"/>
    <w:next w:val="Normalny"/>
    <w:link w:val="CytatZnak"/>
    <w:uiPriority w:val="29"/>
    <w:qFormat/>
    <w:rsid w:val="00B276A0"/>
    <w:rPr>
      <w:i/>
      <w:iCs/>
      <w:sz w:val="24"/>
      <w:szCs w:val="24"/>
    </w:rPr>
  </w:style>
  <w:style w:type="character" w:customStyle="1" w:styleId="CytatZnak">
    <w:name w:val="Cytat Znak"/>
    <w:basedOn w:val="Domylnaczcionkaakapitu"/>
    <w:link w:val="Cytat"/>
    <w:uiPriority w:val="29"/>
    <w:rsid w:val="00B276A0"/>
    <w:rPr>
      <w:i/>
      <w:iCs/>
      <w:sz w:val="24"/>
      <w:szCs w:val="24"/>
    </w:rPr>
  </w:style>
  <w:style w:type="paragraph" w:styleId="Cytatintensywny">
    <w:name w:val="Intense Quote"/>
    <w:basedOn w:val="Normalny"/>
    <w:next w:val="Normalny"/>
    <w:link w:val="CytatintensywnyZnak"/>
    <w:uiPriority w:val="30"/>
    <w:qFormat/>
    <w:rsid w:val="00B276A0"/>
    <w:pPr>
      <w:spacing w:before="240" w:after="240" w:line="240" w:lineRule="auto"/>
      <w:ind w:left="1080" w:right="1080"/>
      <w:jc w:val="center"/>
    </w:pPr>
    <w:rPr>
      <w:color w:val="5B9BD5" w:themeColor="accent1"/>
      <w:sz w:val="24"/>
      <w:szCs w:val="24"/>
    </w:rPr>
  </w:style>
  <w:style w:type="character" w:customStyle="1" w:styleId="CytatintensywnyZnak">
    <w:name w:val="Cytat intensywny Znak"/>
    <w:basedOn w:val="Domylnaczcionkaakapitu"/>
    <w:link w:val="Cytatintensywny"/>
    <w:uiPriority w:val="30"/>
    <w:rsid w:val="00B276A0"/>
    <w:rPr>
      <w:color w:val="5B9BD5" w:themeColor="accent1"/>
      <w:sz w:val="24"/>
      <w:szCs w:val="24"/>
    </w:rPr>
  </w:style>
  <w:style w:type="character" w:styleId="Wyrnieniedelikatne">
    <w:name w:val="Subtle Emphasis"/>
    <w:uiPriority w:val="19"/>
    <w:qFormat/>
    <w:rsid w:val="00B276A0"/>
    <w:rPr>
      <w:i/>
      <w:iCs/>
      <w:color w:val="1F4D78" w:themeColor="accent1" w:themeShade="7F"/>
    </w:rPr>
  </w:style>
  <w:style w:type="character" w:styleId="Wyrnienieintensywne">
    <w:name w:val="Intense Emphasis"/>
    <w:uiPriority w:val="21"/>
    <w:qFormat/>
    <w:rsid w:val="00B276A0"/>
    <w:rPr>
      <w:b/>
      <w:bCs/>
      <w:caps/>
      <w:color w:val="1F4D78" w:themeColor="accent1" w:themeShade="7F"/>
      <w:spacing w:val="10"/>
    </w:rPr>
  </w:style>
  <w:style w:type="character" w:styleId="Odwoaniedelikatne">
    <w:name w:val="Subtle Reference"/>
    <w:uiPriority w:val="31"/>
    <w:qFormat/>
    <w:rsid w:val="00B276A0"/>
    <w:rPr>
      <w:b/>
      <w:bCs/>
      <w:color w:val="5B9BD5" w:themeColor="accent1"/>
    </w:rPr>
  </w:style>
  <w:style w:type="character" w:styleId="Odwoanieintensywne">
    <w:name w:val="Intense Reference"/>
    <w:uiPriority w:val="32"/>
    <w:qFormat/>
    <w:rsid w:val="00B276A0"/>
    <w:rPr>
      <w:b/>
      <w:bCs/>
      <w:i/>
      <w:iCs/>
      <w:caps/>
      <w:color w:val="5B9BD5" w:themeColor="accent1"/>
    </w:rPr>
  </w:style>
  <w:style w:type="character" w:styleId="Tytuksiki">
    <w:name w:val="Book Title"/>
    <w:uiPriority w:val="33"/>
    <w:qFormat/>
    <w:rsid w:val="00B276A0"/>
    <w:rPr>
      <w:b/>
      <w:bCs/>
      <w:i/>
      <w:iCs/>
      <w:spacing w:val="0"/>
    </w:rPr>
  </w:style>
  <w:style w:type="paragraph" w:styleId="Nagwekspisutreci">
    <w:name w:val="TOC Heading"/>
    <w:basedOn w:val="Nagwek1"/>
    <w:next w:val="Normalny"/>
    <w:uiPriority w:val="39"/>
    <w:semiHidden/>
    <w:unhideWhenUsed/>
    <w:qFormat/>
    <w:rsid w:val="00B276A0"/>
    <w:pPr>
      <w:outlineLvl w:val="9"/>
    </w:pPr>
  </w:style>
  <w:style w:type="paragraph" w:customStyle="1" w:styleId="Default">
    <w:name w:val="Default"/>
    <w:rsid w:val="004C4F20"/>
    <w:pPr>
      <w:autoSpaceDE w:val="0"/>
      <w:autoSpaceDN w:val="0"/>
      <w:adjustRightInd w:val="0"/>
      <w:spacing w:before="0" w:after="0" w:line="240" w:lineRule="auto"/>
    </w:pPr>
    <w:rPr>
      <w:rFonts w:ascii="Arial" w:hAnsi="Arial" w:cs="Arial"/>
      <w:color w:val="000000"/>
      <w:sz w:val="24"/>
      <w:szCs w:val="24"/>
    </w:rPr>
  </w:style>
  <w:style w:type="character" w:customStyle="1" w:styleId="AkapitzlistZnak">
    <w:name w:val="Akapit z listą Znak"/>
    <w:link w:val="Akapitzlist"/>
    <w:uiPriority w:val="34"/>
    <w:locked/>
    <w:rsid w:val="00FB7264"/>
  </w:style>
  <w:style w:type="paragraph" w:styleId="Poprawka">
    <w:name w:val="Revision"/>
    <w:hidden/>
    <w:uiPriority w:val="99"/>
    <w:semiHidden/>
    <w:rsid w:val="003358E6"/>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303098">
      <w:bodyDiv w:val="1"/>
      <w:marLeft w:val="0"/>
      <w:marRight w:val="0"/>
      <w:marTop w:val="0"/>
      <w:marBottom w:val="0"/>
      <w:divBdr>
        <w:top w:val="none" w:sz="0" w:space="0" w:color="auto"/>
        <w:left w:val="none" w:sz="0" w:space="0" w:color="auto"/>
        <w:bottom w:val="none" w:sz="0" w:space="0" w:color="auto"/>
        <w:right w:val="none" w:sz="0" w:space="0" w:color="auto"/>
      </w:divBdr>
      <w:divsChild>
        <w:div w:id="165051434">
          <w:marLeft w:val="0"/>
          <w:marRight w:val="0"/>
          <w:marTop w:val="0"/>
          <w:marBottom w:val="0"/>
          <w:divBdr>
            <w:top w:val="none" w:sz="0" w:space="0" w:color="auto"/>
            <w:left w:val="none" w:sz="0" w:space="0" w:color="auto"/>
            <w:bottom w:val="none" w:sz="0" w:space="0" w:color="auto"/>
            <w:right w:val="none" w:sz="0" w:space="0" w:color="auto"/>
          </w:divBdr>
        </w:div>
        <w:div w:id="376242353">
          <w:marLeft w:val="0"/>
          <w:marRight w:val="0"/>
          <w:marTop w:val="0"/>
          <w:marBottom w:val="0"/>
          <w:divBdr>
            <w:top w:val="none" w:sz="0" w:space="0" w:color="auto"/>
            <w:left w:val="none" w:sz="0" w:space="0" w:color="auto"/>
            <w:bottom w:val="none" w:sz="0" w:space="0" w:color="auto"/>
            <w:right w:val="none" w:sz="0" w:space="0" w:color="auto"/>
          </w:divBdr>
        </w:div>
        <w:div w:id="478426049">
          <w:marLeft w:val="0"/>
          <w:marRight w:val="0"/>
          <w:marTop w:val="0"/>
          <w:marBottom w:val="0"/>
          <w:divBdr>
            <w:top w:val="none" w:sz="0" w:space="0" w:color="auto"/>
            <w:left w:val="none" w:sz="0" w:space="0" w:color="auto"/>
            <w:bottom w:val="none" w:sz="0" w:space="0" w:color="auto"/>
            <w:right w:val="none" w:sz="0" w:space="0" w:color="auto"/>
          </w:divBdr>
        </w:div>
        <w:div w:id="151802310">
          <w:marLeft w:val="0"/>
          <w:marRight w:val="0"/>
          <w:marTop w:val="0"/>
          <w:marBottom w:val="0"/>
          <w:divBdr>
            <w:top w:val="none" w:sz="0" w:space="0" w:color="auto"/>
            <w:left w:val="none" w:sz="0" w:space="0" w:color="auto"/>
            <w:bottom w:val="none" w:sz="0" w:space="0" w:color="auto"/>
            <w:right w:val="none" w:sz="0" w:space="0" w:color="auto"/>
          </w:divBdr>
        </w:div>
        <w:div w:id="983511052">
          <w:marLeft w:val="0"/>
          <w:marRight w:val="0"/>
          <w:marTop w:val="0"/>
          <w:marBottom w:val="0"/>
          <w:divBdr>
            <w:top w:val="none" w:sz="0" w:space="0" w:color="auto"/>
            <w:left w:val="none" w:sz="0" w:space="0" w:color="auto"/>
            <w:bottom w:val="none" w:sz="0" w:space="0" w:color="auto"/>
            <w:right w:val="none" w:sz="0" w:space="0" w:color="auto"/>
          </w:divBdr>
        </w:div>
        <w:div w:id="1294677046">
          <w:marLeft w:val="0"/>
          <w:marRight w:val="0"/>
          <w:marTop w:val="0"/>
          <w:marBottom w:val="0"/>
          <w:divBdr>
            <w:top w:val="none" w:sz="0" w:space="0" w:color="auto"/>
            <w:left w:val="none" w:sz="0" w:space="0" w:color="auto"/>
            <w:bottom w:val="none" w:sz="0" w:space="0" w:color="auto"/>
            <w:right w:val="none" w:sz="0" w:space="0" w:color="auto"/>
          </w:divBdr>
        </w:div>
        <w:div w:id="430974660">
          <w:marLeft w:val="0"/>
          <w:marRight w:val="0"/>
          <w:marTop w:val="0"/>
          <w:marBottom w:val="0"/>
          <w:divBdr>
            <w:top w:val="none" w:sz="0" w:space="0" w:color="auto"/>
            <w:left w:val="none" w:sz="0" w:space="0" w:color="auto"/>
            <w:bottom w:val="none" w:sz="0" w:space="0" w:color="auto"/>
            <w:right w:val="none" w:sz="0" w:space="0" w:color="auto"/>
          </w:divBdr>
        </w:div>
        <w:div w:id="1304626418">
          <w:marLeft w:val="0"/>
          <w:marRight w:val="0"/>
          <w:marTop w:val="0"/>
          <w:marBottom w:val="0"/>
          <w:divBdr>
            <w:top w:val="none" w:sz="0" w:space="0" w:color="auto"/>
            <w:left w:val="none" w:sz="0" w:space="0" w:color="auto"/>
            <w:bottom w:val="none" w:sz="0" w:space="0" w:color="auto"/>
            <w:right w:val="none" w:sz="0" w:space="0" w:color="auto"/>
          </w:divBdr>
        </w:div>
        <w:div w:id="1351681258">
          <w:marLeft w:val="0"/>
          <w:marRight w:val="0"/>
          <w:marTop w:val="0"/>
          <w:marBottom w:val="0"/>
          <w:divBdr>
            <w:top w:val="none" w:sz="0" w:space="0" w:color="auto"/>
            <w:left w:val="none" w:sz="0" w:space="0" w:color="auto"/>
            <w:bottom w:val="none" w:sz="0" w:space="0" w:color="auto"/>
            <w:right w:val="none" w:sz="0" w:space="0" w:color="auto"/>
          </w:divBdr>
        </w:div>
        <w:div w:id="36470700">
          <w:marLeft w:val="0"/>
          <w:marRight w:val="0"/>
          <w:marTop w:val="0"/>
          <w:marBottom w:val="0"/>
          <w:divBdr>
            <w:top w:val="none" w:sz="0" w:space="0" w:color="auto"/>
            <w:left w:val="none" w:sz="0" w:space="0" w:color="auto"/>
            <w:bottom w:val="none" w:sz="0" w:space="0" w:color="auto"/>
            <w:right w:val="none" w:sz="0" w:space="0" w:color="auto"/>
          </w:divBdr>
        </w:div>
        <w:div w:id="310644470">
          <w:marLeft w:val="0"/>
          <w:marRight w:val="0"/>
          <w:marTop w:val="0"/>
          <w:marBottom w:val="0"/>
          <w:divBdr>
            <w:top w:val="none" w:sz="0" w:space="0" w:color="auto"/>
            <w:left w:val="none" w:sz="0" w:space="0" w:color="auto"/>
            <w:bottom w:val="none" w:sz="0" w:space="0" w:color="auto"/>
            <w:right w:val="none" w:sz="0" w:space="0" w:color="auto"/>
          </w:divBdr>
        </w:div>
        <w:div w:id="2124031190">
          <w:marLeft w:val="0"/>
          <w:marRight w:val="0"/>
          <w:marTop w:val="0"/>
          <w:marBottom w:val="0"/>
          <w:divBdr>
            <w:top w:val="none" w:sz="0" w:space="0" w:color="auto"/>
            <w:left w:val="none" w:sz="0" w:space="0" w:color="auto"/>
            <w:bottom w:val="none" w:sz="0" w:space="0" w:color="auto"/>
            <w:right w:val="none" w:sz="0" w:space="0" w:color="auto"/>
          </w:divBdr>
        </w:div>
        <w:div w:id="855729149">
          <w:marLeft w:val="0"/>
          <w:marRight w:val="0"/>
          <w:marTop w:val="0"/>
          <w:marBottom w:val="0"/>
          <w:divBdr>
            <w:top w:val="none" w:sz="0" w:space="0" w:color="auto"/>
            <w:left w:val="none" w:sz="0" w:space="0" w:color="auto"/>
            <w:bottom w:val="none" w:sz="0" w:space="0" w:color="auto"/>
            <w:right w:val="none" w:sz="0" w:space="0" w:color="auto"/>
          </w:divBdr>
        </w:div>
        <w:div w:id="180441175">
          <w:marLeft w:val="0"/>
          <w:marRight w:val="0"/>
          <w:marTop w:val="0"/>
          <w:marBottom w:val="0"/>
          <w:divBdr>
            <w:top w:val="none" w:sz="0" w:space="0" w:color="auto"/>
            <w:left w:val="none" w:sz="0" w:space="0" w:color="auto"/>
            <w:bottom w:val="none" w:sz="0" w:space="0" w:color="auto"/>
            <w:right w:val="none" w:sz="0" w:space="0" w:color="auto"/>
          </w:divBdr>
        </w:div>
        <w:div w:id="1209031921">
          <w:marLeft w:val="0"/>
          <w:marRight w:val="0"/>
          <w:marTop w:val="0"/>
          <w:marBottom w:val="0"/>
          <w:divBdr>
            <w:top w:val="none" w:sz="0" w:space="0" w:color="auto"/>
            <w:left w:val="none" w:sz="0" w:space="0" w:color="auto"/>
            <w:bottom w:val="none" w:sz="0" w:space="0" w:color="auto"/>
            <w:right w:val="none" w:sz="0" w:space="0" w:color="auto"/>
          </w:divBdr>
        </w:div>
        <w:div w:id="791091987">
          <w:marLeft w:val="0"/>
          <w:marRight w:val="0"/>
          <w:marTop w:val="0"/>
          <w:marBottom w:val="0"/>
          <w:divBdr>
            <w:top w:val="none" w:sz="0" w:space="0" w:color="auto"/>
            <w:left w:val="none" w:sz="0" w:space="0" w:color="auto"/>
            <w:bottom w:val="none" w:sz="0" w:space="0" w:color="auto"/>
            <w:right w:val="none" w:sz="0" w:space="0" w:color="auto"/>
          </w:divBdr>
        </w:div>
        <w:div w:id="647828359">
          <w:marLeft w:val="0"/>
          <w:marRight w:val="0"/>
          <w:marTop w:val="0"/>
          <w:marBottom w:val="0"/>
          <w:divBdr>
            <w:top w:val="none" w:sz="0" w:space="0" w:color="auto"/>
            <w:left w:val="none" w:sz="0" w:space="0" w:color="auto"/>
            <w:bottom w:val="none" w:sz="0" w:space="0" w:color="auto"/>
            <w:right w:val="none" w:sz="0" w:space="0" w:color="auto"/>
          </w:divBdr>
        </w:div>
        <w:div w:id="615910736">
          <w:marLeft w:val="0"/>
          <w:marRight w:val="0"/>
          <w:marTop w:val="0"/>
          <w:marBottom w:val="0"/>
          <w:divBdr>
            <w:top w:val="none" w:sz="0" w:space="0" w:color="auto"/>
            <w:left w:val="none" w:sz="0" w:space="0" w:color="auto"/>
            <w:bottom w:val="none" w:sz="0" w:space="0" w:color="auto"/>
            <w:right w:val="none" w:sz="0" w:space="0" w:color="auto"/>
          </w:divBdr>
        </w:div>
        <w:div w:id="839126741">
          <w:marLeft w:val="0"/>
          <w:marRight w:val="0"/>
          <w:marTop w:val="0"/>
          <w:marBottom w:val="0"/>
          <w:divBdr>
            <w:top w:val="none" w:sz="0" w:space="0" w:color="auto"/>
            <w:left w:val="none" w:sz="0" w:space="0" w:color="auto"/>
            <w:bottom w:val="none" w:sz="0" w:space="0" w:color="auto"/>
            <w:right w:val="none" w:sz="0" w:space="0" w:color="auto"/>
          </w:divBdr>
        </w:div>
        <w:div w:id="372266050">
          <w:marLeft w:val="0"/>
          <w:marRight w:val="0"/>
          <w:marTop w:val="0"/>
          <w:marBottom w:val="0"/>
          <w:divBdr>
            <w:top w:val="none" w:sz="0" w:space="0" w:color="auto"/>
            <w:left w:val="none" w:sz="0" w:space="0" w:color="auto"/>
            <w:bottom w:val="none" w:sz="0" w:space="0" w:color="auto"/>
            <w:right w:val="none" w:sz="0" w:space="0" w:color="auto"/>
          </w:divBdr>
        </w:div>
        <w:div w:id="2078432190">
          <w:marLeft w:val="0"/>
          <w:marRight w:val="0"/>
          <w:marTop w:val="0"/>
          <w:marBottom w:val="0"/>
          <w:divBdr>
            <w:top w:val="none" w:sz="0" w:space="0" w:color="auto"/>
            <w:left w:val="none" w:sz="0" w:space="0" w:color="auto"/>
            <w:bottom w:val="none" w:sz="0" w:space="0" w:color="auto"/>
            <w:right w:val="none" w:sz="0" w:space="0" w:color="auto"/>
          </w:divBdr>
        </w:div>
        <w:div w:id="837616422">
          <w:marLeft w:val="0"/>
          <w:marRight w:val="0"/>
          <w:marTop w:val="0"/>
          <w:marBottom w:val="0"/>
          <w:divBdr>
            <w:top w:val="none" w:sz="0" w:space="0" w:color="auto"/>
            <w:left w:val="none" w:sz="0" w:space="0" w:color="auto"/>
            <w:bottom w:val="none" w:sz="0" w:space="0" w:color="auto"/>
            <w:right w:val="none" w:sz="0" w:space="0" w:color="auto"/>
          </w:divBdr>
        </w:div>
        <w:div w:id="1253079094">
          <w:marLeft w:val="0"/>
          <w:marRight w:val="0"/>
          <w:marTop w:val="0"/>
          <w:marBottom w:val="0"/>
          <w:divBdr>
            <w:top w:val="none" w:sz="0" w:space="0" w:color="auto"/>
            <w:left w:val="none" w:sz="0" w:space="0" w:color="auto"/>
            <w:bottom w:val="none" w:sz="0" w:space="0" w:color="auto"/>
            <w:right w:val="none" w:sz="0" w:space="0" w:color="auto"/>
          </w:divBdr>
        </w:div>
        <w:div w:id="1719818391">
          <w:marLeft w:val="0"/>
          <w:marRight w:val="0"/>
          <w:marTop w:val="0"/>
          <w:marBottom w:val="0"/>
          <w:divBdr>
            <w:top w:val="none" w:sz="0" w:space="0" w:color="auto"/>
            <w:left w:val="none" w:sz="0" w:space="0" w:color="auto"/>
            <w:bottom w:val="none" w:sz="0" w:space="0" w:color="auto"/>
            <w:right w:val="none" w:sz="0" w:space="0" w:color="auto"/>
          </w:divBdr>
        </w:div>
        <w:div w:id="1009985237">
          <w:marLeft w:val="0"/>
          <w:marRight w:val="0"/>
          <w:marTop w:val="0"/>
          <w:marBottom w:val="0"/>
          <w:divBdr>
            <w:top w:val="none" w:sz="0" w:space="0" w:color="auto"/>
            <w:left w:val="none" w:sz="0" w:space="0" w:color="auto"/>
            <w:bottom w:val="none" w:sz="0" w:space="0" w:color="auto"/>
            <w:right w:val="none" w:sz="0" w:space="0" w:color="auto"/>
          </w:divBdr>
        </w:div>
        <w:div w:id="1238596339">
          <w:marLeft w:val="0"/>
          <w:marRight w:val="0"/>
          <w:marTop w:val="0"/>
          <w:marBottom w:val="0"/>
          <w:divBdr>
            <w:top w:val="none" w:sz="0" w:space="0" w:color="auto"/>
            <w:left w:val="none" w:sz="0" w:space="0" w:color="auto"/>
            <w:bottom w:val="none" w:sz="0" w:space="0" w:color="auto"/>
            <w:right w:val="none" w:sz="0" w:space="0" w:color="auto"/>
          </w:divBdr>
        </w:div>
        <w:div w:id="1693264829">
          <w:marLeft w:val="0"/>
          <w:marRight w:val="0"/>
          <w:marTop w:val="0"/>
          <w:marBottom w:val="0"/>
          <w:divBdr>
            <w:top w:val="none" w:sz="0" w:space="0" w:color="auto"/>
            <w:left w:val="none" w:sz="0" w:space="0" w:color="auto"/>
            <w:bottom w:val="none" w:sz="0" w:space="0" w:color="auto"/>
            <w:right w:val="none" w:sz="0" w:space="0" w:color="auto"/>
          </w:divBdr>
        </w:div>
        <w:div w:id="215043417">
          <w:marLeft w:val="0"/>
          <w:marRight w:val="0"/>
          <w:marTop w:val="0"/>
          <w:marBottom w:val="0"/>
          <w:divBdr>
            <w:top w:val="none" w:sz="0" w:space="0" w:color="auto"/>
            <w:left w:val="none" w:sz="0" w:space="0" w:color="auto"/>
            <w:bottom w:val="none" w:sz="0" w:space="0" w:color="auto"/>
            <w:right w:val="none" w:sz="0" w:space="0" w:color="auto"/>
          </w:divBdr>
        </w:div>
        <w:div w:id="2067484706">
          <w:marLeft w:val="0"/>
          <w:marRight w:val="0"/>
          <w:marTop w:val="0"/>
          <w:marBottom w:val="0"/>
          <w:divBdr>
            <w:top w:val="none" w:sz="0" w:space="0" w:color="auto"/>
            <w:left w:val="none" w:sz="0" w:space="0" w:color="auto"/>
            <w:bottom w:val="none" w:sz="0" w:space="0" w:color="auto"/>
            <w:right w:val="none" w:sz="0" w:space="0" w:color="auto"/>
          </w:divBdr>
        </w:div>
        <w:div w:id="919291184">
          <w:marLeft w:val="0"/>
          <w:marRight w:val="0"/>
          <w:marTop w:val="0"/>
          <w:marBottom w:val="0"/>
          <w:divBdr>
            <w:top w:val="none" w:sz="0" w:space="0" w:color="auto"/>
            <w:left w:val="none" w:sz="0" w:space="0" w:color="auto"/>
            <w:bottom w:val="none" w:sz="0" w:space="0" w:color="auto"/>
            <w:right w:val="none" w:sz="0" w:space="0" w:color="auto"/>
          </w:divBdr>
        </w:div>
        <w:div w:id="1355108733">
          <w:marLeft w:val="0"/>
          <w:marRight w:val="0"/>
          <w:marTop w:val="0"/>
          <w:marBottom w:val="0"/>
          <w:divBdr>
            <w:top w:val="none" w:sz="0" w:space="0" w:color="auto"/>
            <w:left w:val="none" w:sz="0" w:space="0" w:color="auto"/>
            <w:bottom w:val="none" w:sz="0" w:space="0" w:color="auto"/>
            <w:right w:val="none" w:sz="0" w:space="0" w:color="auto"/>
          </w:divBdr>
        </w:div>
        <w:div w:id="954603805">
          <w:marLeft w:val="0"/>
          <w:marRight w:val="0"/>
          <w:marTop w:val="0"/>
          <w:marBottom w:val="0"/>
          <w:divBdr>
            <w:top w:val="none" w:sz="0" w:space="0" w:color="auto"/>
            <w:left w:val="none" w:sz="0" w:space="0" w:color="auto"/>
            <w:bottom w:val="none" w:sz="0" w:space="0" w:color="auto"/>
            <w:right w:val="none" w:sz="0" w:space="0" w:color="auto"/>
          </w:divBdr>
        </w:div>
        <w:div w:id="215941752">
          <w:marLeft w:val="0"/>
          <w:marRight w:val="0"/>
          <w:marTop w:val="0"/>
          <w:marBottom w:val="0"/>
          <w:divBdr>
            <w:top w:val="none" w:sz="0" w:space="0" w:color="auto"/>
            <w:left w:val="none" w:sz="0" w:space="0" w:color="auto"/>
            <w:bottom w:val="none" w:sz="0" w:space="0" w:color="auto"/>
            <w:right w:val="none" w:sz="0" w:space="0" w:color="auto"/>
          </w:divBdr>
        </w:div>
        <w:div w:id="1345277725">
          <w:marLeft w:val="0"/>
          <w:marRight w:val="0"/>
          <w:marTop w:val="0"/>
          <w:marBottom w:val="0"/>
          <w:divBdr>
            <w:top w:val="none" w:sz="0" w:space="0" w:color="auto"/>
            <w:left w:val="none" w:sz="0" w:space="0" w:color="auto"/>
            <w:bottom w:val="none" w:sz="0" w:space="0" w:color="auto"/>
            <w:right w:val="none" w:sz="0" w:space="0" w:color="auto"/>
          </w:divBdr>
        </w:div>
        <w:div w:id="747772244">
          <w:marLeft w:val="0"/>
          <w:marRight w:val="0"/>
          <w:marTop w:val="0"/>
          <w:marBottom w:val="0"/>
          <w:divBdr>
            <w:top w:val="none" w:sz="0" w:space="0" w:color="auto"/>
            <w:left w:val="none" w:sz="0" w:space="0" w:color="auto"/>
            <w:bottom w:val="none" w:sz="0" w:space="0" w:color="auto"/>
            <w:right w:val="none" w:sz="0" w:space="0" w:color="auto"/>
          </w:divBdr>
        </w:div>
        <w:div w:id="712581342">
          <w:marLeft w:val="0"/>
          <w:marRight w:val="0"/>
          <w:marTop w:val="0"/>
          <w:marBottom w:val="0"/>
          <w:divBdr>
            <w:top w:val="none" w:sz="0" w:space="0" w:color="auto"/>
            <w:left w:val="none" w:sz="0" w:space="0" w:color="auto"/>
            <w:bottom w:val="none" w:sz="0" w:space="0" w:color="auto"/>
            <w:right w:val="none" w:sz="0" w:space="0" w:color="auto"/>
          </w:divBdr>
        </w:div>
        <w:div w:id="1867449579">
          <w:marLeft w:val="0"/>
          <w:marRight w:val="0"/>
          <w:marTop w:val="0"/>
          <w:marBottom w:val="0"/>
          <w:divBdr>
            <w:top w:val="none" w:sz="0" w:space="0" w:color="auto"/>
            <w:left w:val="none" w:sz="0" w:space="0" w:color="auto"/>
            <w:bottom w:val="none" w:sz="0" w:space="0" w:color="auto"/>
            <w:right w:val="none" w:sz="0" w:space="0" w:color="auto"/>
          </w:divBdr>
        </w:div>
        <w:div w:id="1102454961">
          <w:marLeft w:val="0"/>
          <w:marRight w:val="0"/>
          <w:marTop w:val="0"/>
          <w:marBottom w:val="0"/>
          <w:divBdr>
            <w:top w:val="none" w:sz="0" w:space="0" w:color="auto"/>
            <w:left w:val="none" w:sz="0" w:space="0" w:color="auto"/>
            <w:bottom w:val="none" w:sz="0" w:space="0" w:color="auto"/>
            <w:right w:val="none" w:sz="0" w:space="0" w:color="auto"/>
          </w:divBdr>
        </w:div>
        <w:div w:id="1167135954">
          <w:marLeft w:val="0"/>
          <w:marRight w:val="0"/>
          <w:marTop w:val="0"/>
          <w:marBottom w:val="0"/>
          <w:divBdr>
            <w:top w:val="none" w:sz="0" w:space="0" w:color="auto"/>
            <w:left w:val="none" w:sz="0" w:space="0" w:color="auto"/>
            <w:bottom w:val="none" w:sz="0" w:space="0" w:color="auto"/>
            <w:right w:val="none" w:sz="0" w:space="0" w:color="auto"/>
          </w:divBdr>
        </w:div>
        <w:div w:id="1105031564">
          <w:marLeft w:val="0"/>
          <w:marRight w:val="0"/>
          <w:marTop w:val="0"/>
          <w:marBottom w:val="0"/>
          <w:divBdr>
            <w:top w:val="none" w:sz="0" w:space="0" w:color="auto"/>
            <w:left w:val="none" w:sz="0" w:space="0" w:color="auto"/>
            <w:bottom w:val="none" w:sz="0" w:space="0" w:color="auto"/>
            <w:right w:val="none" w:sz="0" w:space="0" w:color="auto"/>
          </w:divBdr>
        </w:div>
      </w:divsChild>
    </w:div>
    <w:div w:id="946430847">
      <w:bodyDiv w:val="1"/>
      <w:marLeft w:val="0"/>
      <w:marRight w:val="0"/>
      <w:marTop w:val="0"/>
      <w:marBottom w:val="0"/>
      <w:divBdr>
        <w:top w:val="none" w:sz="0" w:space="0" w:color="auto"/>
        <w:left w:val="none" w:sz="0" w:space="0" w:color="auto"/>
        <w:bottom w:val="none" w:sz="0" w:space="0" w:color="auto"/>
        <w:right w:val="none" w:sz="0" w:space="0" w:color="auto"/>
      </w:divBdr>
    </w:div>
    <w:div w:id="1076783631">
      <w:bodyDiv w:val="1"/>
      <w:marLeft w:val="0"/>
      <w:marRight w:val="0"/>
      <w:marTop w:val="0"/>
      <w:marBottom w:val="0"/>
      <w:divBdr>
        <w:top w:val="none" w:sz="0" w:space="0" w:color="auto"/>
        <w:left w:val="none" w:sz="0" w:space="0" w:color="auto"/>
        <w:bottom w:val="none" w:sz="0" w:space="0" w:color="auto"/>
        <w:right w:val="none" w:sz="0" w:space="0" w:color="auto"/>
      </w:divBdr>
      <w:divsChild>
        <w:div w:id="432627844">
          <w:marLeft w:val="0"/>
          <w:marRight w:val="0"/>
          <w:marTop w:val="0"/>
          <w:marBottom w:val="0"/>
          <w:divBdr>
            <w:top w:val="none" w:sz="0" w:space="0" w:color="auto"/>
            <w:left w:val="none" w:sz="0" w:space="0" w:color="auto"/>
            <w:bottom w:val="none" w:sz="0" w:space="0" w:color="auto"/>
            <w:right w:val="none" w:sz="0" w:space="0" w:color="auto"/>
          </w:divBdr>
        </w:div>
        <w:div w:id="1141118083">
          <w:marLeft w:val="0"/>
          <w:marRight w:val="0"/>
          <w:marTop w:val="0"/>
          <w:marBottom w:val="0"/>
          <w:divBdr>
            <w:top w:val="none" w:sz="0" w:space="0" w:color="auto"/>
            <w:left w:val="none" w:sz="0" w:space="0" w:color="auto"/>
            <w:bottom w:val="none" w:sz="0" w:space="0" w:color="auto"/>
            <w:right w:val="none" w:sz="0" w:space="0" w:color="auto"/>
          </w:divBdr>
        </w:div>
        <w:div w:id="1900827442">
          <w:marLeft w:val="0"/>
          <w:marRight w:val="0"/>
          <w:marTop w:val="0"/>
          <w:marBottom w:val="0"/>
          <w:divBdr>
            <w:top w:val="none" w:sz="0" w:space="0" w:color="auto"/>
            <w:left w:val="none" w:sz="0" w:space="0" w:color="auto"/>
            <w:bottom w:val="none" w:sz="0" w:space="0" w:color="auto"/>
            <w:right w:val="none" w:sz="0" w:space="0" w:color="auto"/>
          </w:divBdr>
        </w:div>
        <w:div w:id="983391694">
          <w:marLeft w:val="0"/>
          <w:marRight w:val="0"/>
          <w:marTop w:val="0"/>
          <w:marBottom w:val="0"/>
          <w:divBdr>
            <w:top w:val="none" w:sz="0" w:space="0" w:color="auto"/>
            <w:left w:val="none" w:sz="0" w:space="0" w:color="auto"/>
            <w:bottom w:val="none" w:sz="0" w:space="0" w:color="auto"/>
            <w:right w:val="none" w:sz="0" w:space="0" w:color="auto"/>
          </w:divBdr>
        </w:div>
        <w:div w:id="1323662943">
          <w:marLeft w:val="0"/>
          <w:marRight w:val="0"/>
          <w:marTop w:val="0"/>
          <w:marBottom w:val="0"/>
          <w:divBdr>
            <w:top w:val="none" w:sz="0" w:space="0" w:color="auto"/>
            <w:left w:val="none" w:sz="0" w:space="0" w:color="auto"/>
            <w:bottom w:val="none" w:sz="0" w:space="0" w:color="auto"/>
            <w:right w:val="none" w:sz="0" w:space="0" w:color="auto"/>
          </w:divBdr>
        </w:div>
        <w:div w:id="784269933">
          <w:marLeft w:val="0"/>
          <w:marRight w:val="0"/>
          <w:marTop w:val="0"/>
          <w:marBottom w:val="0"/>
          <w:divBdr>
            <w:top w:val="none" w:sz="0" w:space="0" w:color="auto"/>
            <w:left w:val="none" w:sz="0" w:space="0" w:color="auto"/>
            <w:bottom w:val="none" w:sz="0" w:space="0" w:color="auto"/>
            <w:right w:val="none" w:sz="0" w:space="0" w:color="auto"/>
          </w:divBdr>
        </w:div>
        <w:div w:id="168833299">
          <w:marLeft w:val="0"/>
          <w:marRight w:val="0"/>
          <w:marTop w:val="0"/>
          <w:marBottom w:val="0"/>
          <w:divBdr>
            <w:top w:val="none" w:sz="0" w:space="0" w:color="auto"/>
            <w:left w:val="none" w:sz="0" w:space="0" w:color="auto"/>
            <w:bottom w:val="none" w:sz="0" w:space="0" w:color="auto"/>
            <w:right w:val="none" w:sz="0" w:space="0" w:color="auto"/>
          </w:divBdr>
        </w:div>
        <w:div w:id="1315838489">
          <w:marLeft w:val="0"/>
          <w:marRight w:val="0"/>
          <w:marTop w:val="0"/>
          <w:marBottom w:val="0"/>
          <w:divBdr>
            <w:top w:val="none" w:sz="0" w:space="0" w:color="auto"/>
            <w:left w:val="none" w:sz="0" w:space="0" w:color="auto"/>
            <w:bottom w:val="none" w:sz="0" w:space="0" w:color="auto"/>
            <w:right w:val="none" w:sz="0" w:space="0" w:color="auto"/>
          </w:divBdr>
        </w:div>
        <w:div w:id="1303774955">
          <w:marLeft w:val="0"/>
          <w:marRight w:val="0"/>
          <w:marTop w:val="0"/>
          <w:marBottom w:val="0"/>
          <w:divBdr>
            <w:top w:val="none" w:sz="0" w:space="0" w:color="auto"/>
            <w:left w:val="none" w:sz="0" w:space="0" w:color="auto"/>
            <w:bottom w:val="none" w:sz="0" w:space="0" w:color="auto"/>
            <w:right w:val="none" w:sz="0" w:space="0" w:color="auto"/>
          </w:divBdr>
        </w:div>
        <w:div w:id="1621954495">
          <w:marLeft w:val="0"/>
          <w:marRight w:val="0"/>
          <w:marTop w:val="0"/>
          <w:marBottom w:val="0"/>
          <w:divBdr>
            <w:top w:val="none" w:sz="0" w:space="0" w:color="auto"/>
            <w:left w:val="none" w:sz="0" w:space="0" w:color="auto"/>
            <w:bottom w:val="none" w:sz="0" w:space="0" w:color="auto"/>
            <w:right w:val="none" w:sz="0" w:space="0" w:color="auto"/>
          </w:divBdr>
        </w:div>
        <w:div w:id="510686774">
          <w:marLeft w:val="0"/>
          <w:marRight w:val="0"/>
          <w:marTop w:val="0"/>
          <w:marBottom w:val="0"/>
          <w:divBdr>
            <w:top w:val="none" w:sz="0" w:space="0" w:color="auto"/>
            <w:left w:val="none" w:sz="0" w:space="0" w:color="auto"/>
            <w:bottom w:val="none" w:sz="0" w:space="0" w:color="auto"/>
            <w:right w:val="none" w:sz="0" w:space="0" w:color="auto"/>
          </w:divBdr>
        </w:div>
        <w:div w:id="800197390">
          <w:marLeft w:val="0"/>
          <w:marRight w:val="0"/>
          <w:marTop w:val="0"/>
          <w:marBottom w:val="0"/>
          <w:divBdr>
            <w:top w:val="none" w:sz="0" w:space="0" w:color="auto"/>
            <w:left w:val="none" w:sz="0" w:space="0" w:color="auto"/>
            <w:bottom w:val="none" w:sz="0" w:space="0" w:color="auto"/>
            <w:right w:val="none" w:sz="0" w:space="0" w:color="auto"/>
          </w:divBdr>
        </w:div>
        <w:div w:id="846864039">
          <w:marLeft w:val="0"/>
          <w:marRight w:val="0"/>
          <w:marTop w:val="0"/>
          <w:marBottom w:val="0"/>
          <w:divBdr>
            <w:top w:val="none" w:sz="0" w:space="0" w:color="auto"/>
            <w:left w:val="none" w:sz="0" w:space="0" w:color="auto"/>
            <w:bottom w:val="none" w:sz="0" w:space="0" w:color="auto"/>
            <w:right w:val="none" w:sz="0" w:space="0" w:color="auto"/>
          </w:divBdr>
        </w:div>
        <w:div w:id="228343814">
          <w:marLeft w:val="0"/>
          <w:marRight w:val="0"/>
          <w:marTop w:val="0"/>
          <w:marBottom w:val="0"/>
          <w:divBdr>
            <w:top w:val="none" w:sz="0" w:space="0" w:color="auto"/>
            <w:left w:val="none" w:sz="0" w:space="0" w:color="auto"/>
            <w:bottom w:val="none" w:sz="0" w:space="0" w:color="auto"/>
            <w:right w:val="none" w:sz="0" w:space="0" w:color="auto"/>
          </w:divBdr>
        </w:div>
        <w:div w:id="887424139">
          <w:marLeft w:val="0"/>
          <w:marRight w:val="0"/>
          <w:marTop w:val="0"/>
          <w:marBottom w:val="0"/>
          <w:divBdr>
            <w:top w:val="none" w:sz="0" w:space="0" w:color="auto"/>
            <w:left w:val="none" w:sz="0" w:space="0" w:color="auto"/>
            <w:bottom w:val="none" w:sz="0" w:space="0" w:color="auto"/>
            <w:right w:val="none" w:sz="0" w:space="0" w:color="auto"/>
          </w:divBdr>
        </w:div>
      </w:divsChild>
    </w:div>
    <w:div w:id="1311515947">
      <w:bodyDiv w:val="1"/>
      <w:marLeft w:val="0"/>
      <w:marRight w:val="0"/>
      <w:marTop w:val="0"/>
      <w:marBottom w:val="0"/>
      <w:divBdr>
        <w:top w:val="none" w:sz="0" w:space="0" w:color="auto"/>
        <w:left w:val="none" w:sz="0" w:space="0" w:color="auto"/>
        <w:bottom w:val="none" w:sz="0" w:space="0" w:color="auto"/>
        <w:right w:val="none" w:sz="0" w:space="0" w:color="auto"/>
      </w:divBdr>
      <w:divsChild>
        <w:div w:id="231547297">
          <w:marLeft w:val="0"/>
          <w:marRight w:val="0"/>
          <w:marTop w:val="0"/>
          <w:marBottom w:val="0"/>
          <w:divBdr>
            <w:top w:val="none" w:sz="0" w:space="0" w:color="auto"/>
            <w:left w:val="none" w:sz="0" w:space="0" w:color="auto"/>
            <w:bottom w:val="none" w:sz="0" w:space="0" w:color="auto"/>
            <w:right w:val="none" w:sz="0" w:space="0" w:color="auto"/>
          </w:divBdr>
        </w:div>
        <w:div w:id="507332230">
          <w:marLeft w:val="0"/>
          <w:marRight w:val="0"/>
          <w:marTop w:val="0"/>
          <w:marBottom w:val="0"/>
          <w:divBdr>
            <w:top w:val="none" w:sz="0" w:space="0" w:color="auto"/>
            <w:left w:val="none" w:sz="0" w:space="0" w:color="auto"/>
            <w:bottom w:val="none" w:sz="0" w:space="0" w:color="auto"/>
            <w:right w:val="none" w:sz="0" w:space="0" w:color="auto"/>
          </w:divBdr>
        </w:div>
        <w:div w:id="492721579">
          <w:marLeft w:val="0"/>
          <w:marRight w:val="0"/>
          <w:marTop w:val="0"/>
          <w:marBottom w:val="0"/>
          <w:divBdr>
            <w:top w:val="none" w:sz="0" w:space="0" w:color="auto"/>
            <w:left w:val="none" w:sz="0" w:space="0" w:color="auto"/>
            <w:bottom w:val="none" w:sz="0" w:space="0" w:color="auto"/>
            <w:right w:val="none" w:sz="0" w:space="0" w:color="auto"/>
          </w:divBdr>
        </w:div>
        <w:div w:id="726534988">
          <w:marLeft w:val="0"/>
          <w:marRight w:val="0"/>
          <w:marTop w:val="0"/>
          <w:marBottom w:val="0"/>
          <w:divBdr>
            <w:top w:val="none" w:sz="0" w:space="0" w:color="auto"/>
            <w:left w:val="none" w:sz="0" w:space="0" w:color="auto"/>
            <w:bottom w:val="none" w:sz="0" w:space="0" w:color="auto"/>
            <w:right w:val="none" w:sz="0" w:space="0" w:color="auto"/>
          </w:divBdr>
        </w:div>
        <w:div w:id="2028630460">
          <w:marLeft w:val="0"/>
          <w:marRight w:val="0"/>
          <w:marTop w:val="0"/>
          <w:marBottom w:val="0"/>
          <w:divBdr>
            <w:top w:val="none" w:sz="0" w:space="0" w:color="auto"/>
            <w:left w:val="none" w:sz="0" w:space="0" w:color="auto"/>
            <w:bottom w:val="none" w:sz="0" w:space="0" w:color="auto"/>
            <w:right w:val="none" w:sz="0" w:space="0" w:color="auto"/>
          </w:divBdr>
        </w:div>
        <w:div w:id="1828353741">
          <w:marLeft w:val="0"/>
          <w:marRight w:val="0"/>
          <w:marTop w:val="0"/>
          <w:marBottom w:val="0"/>
          <w:divBdr>
            <w:top w:val="none" w:sz="0" w:space="0" w:color="auto"/>
            <w:left w:val="none" w:sz="0" w:space="0" w:color="auto"/>
            <w:bottom w:val="none" w:sz="0" w:space="0" w:color="auto"/>
            <w:right w:val="none" w:sz="0" w:space="0" w:color="auto"/>
          </w:divBdr>
        </w:div>
        <w:div w:id="1391462302">
          <w:marLeft w:val="0"/>
          <w:marRight w:val="0"/>
          <w:marTop w:val="0"/>
          <w:marBottom w:val="0"/>
          <w:divBdr>
            <w:top w:val="none" w:sz="0" w:space="0" w:color="auto"/>
            <w:left w:val="none" w:sz="0" w:space="0" w:color="auto"/>
            <w:bottom w:val="none" w:sz="0" w:space="0" w:color="auto"/>
            <w:right w:val="none" w:sz="0" w:space="0" w:color="auto"/>
          </w:divBdr>
        </w:div>
        <w:div w:id="1398437363">
          <w:marLeft w:val="0"/>
          <w:marRight w:val="0"/>
          <w:marTop w:val="0"/>
          <w:marBottom w:val="0"/>
          <w:divBdr>
            <w:top w:val="none" w:sz="0" w:space="0" w:color="auto"/>
            <w:left w:val="none" w:sz="0" w:space="0" w:color="auto"/>
            <w:bottom w:val="none" w:sz="0" w:space="0" w:color="auto"/>
            <w:right w:val="none" w:sz="0" w:space="0" w:color="auto"/>
          </w:divBdr>
        </w:div>
        <w:div w:id="687951408">
          <w:marLeft w:val="0"/>
          <w:marRight w:val="0"/>
          <w:marTop w:val="0"/>
          <w:marBottom w:val="0"/>
          <w:divBdr>
            <w:top w:val="none" w:sz="0" w:space="0" w:color="auto"/>
            <w:left w:val="none" w:sz="0" w:space="0" w:color="auto"/>
            <w:bottom w:val="none" w:sz="0" w:space="0" w:color="auto"/>
            <w:right w:val="none" w:sz="0" w:space="0" w:color="auto"/>
          </w:divBdr>
        </w:div>
        <w:div w:id="924804484">
          <w:marLeft w:val="0"/>
          <w:marRight w:val="0"/>
          <w:marTop w:val="0"/>
          <w:marBottom w:val="0"/>
          <w:divBdr>
            <w:top w:val="none" w:sz="0" w:space="0" w:color="auto"/>
            <w:left w:val="none" w:sz="0" w:space="0" w:color="auto"/>
            <w:bottom w:val="none" w:sz="0" w:space="0" w:color="auto"/>
            <w:right w:val="none" w:sz="0" w:space="0" w:color="auto"/>
          </w:divBdr>
        </w:div>
        <w:div w:id="420418860">
          <w:marLeft w:val="0"/>
          <w:marRight w:val="0"/>
          <w:marTop w:val="0"/>
          <w:marBottom w:val="0"/>
          <w:divBdr>
            <w:top w:val="none" w:sz="0" w:space="0" w:color="auto"/>
            <w:left w:val="none" w:sz="0" w:space="0" w:color="auto"/>
            <w:bottom w:val="none" w:sz="0" w:space="0" w:color="auto"/>
            <w:right w:val="none" w:sz="0" w:space="0" w:color="auto"/>
          </w:divBdr>
        </w:div>
        <w:div w:id="994801246">
          <w:marLeft w:val="0"/>
          <w:marRight w:val="0"/>
          <w:marTop w:val="0"/>
          <w:marBottom w:val="0"/>
          <w:divBdr>
            <w:top w:val="none" w:sz="0" w:space="0" w:color="auto"/>
            <w:left w:val="none" w:sz="0" w:space="0" w:color="auto"/>
            <w:bottom w:val="none" w:sz="0" w:space="0" w:color="auto"/>
            <w:right w:val="none" w:sz="0" w:space="0" w:color="auto"/>
          </w:divBdr>
        </w:div>
        <w:div w:id="624627394">
          <w:marLeft w:val="0"/>
          <w:marRight w:val="0"/>
          <w:marTop w:val="0"/>
          <w:marBottom w:val="0"/>
          <w:divBdr>
            <w:top w:val="none" w:sz="0" w:space="0" w:color="auto"/>
            <w:left w:val="none" w:sz="0" w:space="0" w:color="auto"/>
            <w:bottom w:val="none" w:sz="0" w:space="0" w:color="auto"/>
            <w:right w:val="none" w:sz="0" w:space="0" w:color="auto"/>
          </w:divBdr>
        </w:div>
        <w:div w:id="764419200">
          <w:marLeft w:val="0"/>
          <w:marRight w:val="0"/>
          <w:marTop w:val="0"/>
          <w:marBottom w:val="0"/>
          <w:divBdr>
            <w:top w:val="none" w:sz="0" w:space="0" w:color="auto"/>
            <w:left w:val="none" w:sz="0" w:space="0" w:color="auto"/>
            <w:bottom w:val="none" w:sz="0" w:space="0" w:color="auto"/>
            <w:right w:val="none" w:sz="0" w:space="0" w:color="auto"/>
          </w:divBdr>
        </w:div>
        <w:div w:id="2038770578">
          <w:marLeft w:val="0"/>
          <w:marRight w:val="0"/>
          <w:marTop w:val="0"/>
          <w:marBottom w:val="0"/>
          <w:divBdr>
            <w:top w:val="none" w:sz="0" w:space="0" w:color="auto"/>
            <w:left w:val="none" w:sz="0" w:space="0" w:color="auto"/>
            <w:bottom w:val="none" w:sz="0" w:space="0" w:color="auto"/>
            <w:right w:val="none" w:sz="0" w:space="0" w:color="auto"/>
          </w:divBdr>
        </w:div>
        <w:div w:id="353385326">
          <w:marLeft w:val="0"/>
          <w:marRight w:val="0"/>
          <w:marTop w:val="0"/>
          <w:marBottom w:val="0"/>
          <w:divBdr>
            <w:top w:val="none" w:sz="0" w:space="0" w:color="auto"/>
            <w:left w:val="none" w:sz="0" w:space="0" w:color="auto"/>
            <w:bottom w:val="none" w:sz="0" w:space="0" w:color="auto"/>
            <w:right w:val="none" w:sz="0" w:space="0" w:color="auto"/>
          </w:divBdr>
        </w:div>
        <w:div w:id="212429084">
          <w:marLeft w:val="0"/>
          <w:marRight w:val="0"/>
          <w:marTop w:val="0"/>
          <w:marBottom w:val="0"/>
          <w:divBdr>
            <w:top w:val="none" w:sz="0" w:space="0" w:color="auto"/>
            <w:left w:val="none" w:sz="0" w:space="0" w:color="auto"/>
            <w:bottom w:val="none" w:sz="0" w:space="0" w:color="auto"/>
            <w:right w:val="none" w:sz="0" w:space="0" w:color="auto"/>
          </w:divBdr>
        </w:div>
        <w:div w:id="1812794130">
          <w:marLeft w:val="0"/>
          <w:marRight w:val="0"/>
          <w:marTop w:val="0"/>
          <w:marBottom w:val="0"/>
          <w:divBdr>
            <w:top w:val="none" w:sz="0" w:space="0" w:color="auto"/>
            <w:left w:val="none" w:sz="0" w:space="0" w:color="auto"/>
            <w:bottom w:val="none" w:sz="0" w:space="0" w:color="auto"/>
            <w:right w:val="none" w:sz="0" w:space="0" w:color="auto"/>
          </w:divBdr>
        </w:div>
        <w:div w:id="1122575260">
          <w:marLeft w:val="0"/>
          <w:marRight w:val="0"/>
          <w:marTop w:val="0"/>
          <w:marBottom w:val="0"/>
          <w:divBdr>
            <w:top w:val="none" w:sz="0" w:space="0" w:color="auto"/>
            <w:left w:val="none" w:sz="0" w:space="0" w:color="auto"/>
            <w:bottom w:val="none" w:sz="0" w:space="0" w:color="auto"/>
            <w:right w:val="none" w:sz="0" w:space="0" w:color="auto"/>
          </w:divBdr>
        </w:div>
        <w:div w:id="537860171">
          <w:marLeft w:val="0"/>
          <w:marRight w:val="0"/>
          <w:marTop w:val="0"/>
          <w:marBottom w:val="0"/>
          <w:divBdr>
            <w:top w:val="none" w:sz="0" w:space="0" w:color="auto"/>
            <w:left w:val="none" w:sz="0" w:space="0" w:color="auto"/>
            <w:bottom w:val="none" w:sz="0" w:space="0" w:color="auto"/>
            <w:right w:val="none" w:sz="0" w:space="0" w:color="auto"/>
          </w:divBdr>
        </w:div>
        <w:div w:id="1988436016">
          <w:marLeft w:val="0"/>
          <w:marRight w:val="0"/>
          <w:marTop w:val="0"/>
          <w:marBottom w:val="0"/>
          <w:divBdr>
            <w:top w:val="none" w:sz="0" w:space="0" w:color="auto"/>
            <w:left w:val="none" w:sz="0" w:space="0" w:color="auto"/>
            <w:bottom w:val="none" w:sz="0" w:space="0" w:color="auto"/>
            <w:right w:val="none" w:sz="0" w:space="0" w:color="auto"/>
          </w:divBdr>
        </w:div>
        <w:div w:id="1755468668">
          <w:marLeft w:val="0"/>
          <w:marRight w:val="0"/>
          <w:marTop w:val="0"/>
          <w:marBottom w:val="0"/>
          <w:divBdr>
            <w:top w:val="none" w:sz="0" w:space="0" w:color="auto"/>
            <w:left w:val="none" w:sz="0" w:space="0" w:color="auto"/>
            <w:bottom w:val="none" w:sz="0" w:space="0" w:color="auto"/>
            <w:right w:val="none" w:sz="0" w:space="0" w:color="auto"/>
          </w:divBdr>
        </w:div>
        <w:div w:id="1332174491">
          <w:marLeft w:val="0"/>
          <w:marRight w:val="0"/>
          <w:marTop w:val="0"/>
          <w:marBottom w:val="0"/>
          <w:divBdr>
            <w:top w:val="none" w:sz="0" w:space="0" w:color="auto"/>
            <w:left w:val="none" w:sz="0" w:space="0" w:color="auto"/>
            <w:bottom w:val="none" w:sz="0" w:space="0" w:color="auto"/>
            <w:right w:val="none" w:sz="0" w:space="0" w:color="auto"/>
          </w:divBdr>
        </w:div>
        <w:div w:id="297152335">
          <w:marLeft w:val="0"/>
          <w:marRight w:val="0"/>
          <w:marTop w:val="0"/>
          <w:marBottom w:val="0"/>
          <w:divBdr>
            <w:top w:val="none" w:sz="0" w:space="0" w:color="auto"/>
            <w:left w:val="none" w:sz="0" w:space="0" w:color="auto"/>
            <w:bottom w:val="none" w:sz="0" w:space="0" w:color="auto"/>
            <w:right w:val="none" w:sz="0" w:space="0" w:color="auto"/>
          </w:divBdr>
        </w:div>
        <w:div w:id="64618771">
          <w:marLeft w:val="0"/>
          <w:marRight w:val="0"/>
          <w:marTop w:val="0"/>
          <w:marBottom w:val="0"/>
          <w:divBdr>
            <w:top w:val="none" w:sz="0" w:space="0" w:color="auto"/>
            <w:left w:val="none" w:sz="0" w:space="0" w:color="auto"/>
            <w:bottom w:val="none" w:sz="0" w:space="0" w:color="auto"/>
            <w:right w:val="none" w:sz="0" w:space="0" w:color="auto"/>
          </w:divBdr>
        </w:div>
        <w:div w:id="1184317922">
          <w:marLeft w:val="0"/>
          <w:marRight w:val="0"/>
          <w:marTop w:val="0"/>
          <w:marBottom w:val="0"/>
          <w:divBdr>
            <w:top w:val="none" w:sz="0" w:space="0" w:color="auto"/>
            <w:left w:val="none" w:sz="0" w:space="0" w:color="auto"/>
            <w:bottom w:val="none" w:sz="0" w:space="0" w:color="auto"/>
            <w:right w:val="none" w:sz="0" w:space="0" w:color="auto"/>
          </w:divBdr>
        </w:div>
        <w:div w:id="435828783">
          <w:marLeft w:val="0"/>
          <w:marRight w:val="0"/>
          <w:marTop w:val="0"/>
          <w:marBottom w:val="0"/>
          <w:divBdr>
            <w:top w:val="none" w:sz="0" w:space="0" w:color="auto"/>
            <w:left w:val="none" w:sz="0" w:space="0" w:color="auto"/>
            <w:bottom w:val="none" w:sz="0" w:space="0" w:color="auto"/>
            <w:right w:val="none" w:sz="0" w:space="0" w:color="auto"/>
          </w:divBdr>
        </w:div>
        <w:div w:id="103354391">
          <w:marLeft w:val="0"/>
          <w:marRight w:val="0"/>
          <w:marTop w:val="0"/>
          <w:marBottom w:val="0"/>
          <w:divBdr>
            <w:top w:val="none" w:sz="0" w:space="0" w:color="auto"/>
            <w:left w:val="none" w:sz="0" w:space="0" w:color="auto"/>
            <w:bottom w:val="none" w:sz="0" w:space="0" w:color="auto"/>
            <w:right w:val="none" w:sz="0" w:space="0" w:color="auto"/>
          </w:divBdr>
        </w:div>
        <w:div w:id="1296333565">
          <w:marLeft w:val="0"/>
          <w:marRight w:val="0"/>
          <w:marTop w:val="0"/>
          <w:marBottom w:val="0"/>
          <w:divBdr>
            <w:top w:val="none" w:sz="0" w:space="0" w:color="auto"/>
            <w:left w:val="none" w:sz="0" w:space="0" w:color="auto"/>
            <w:bottom w:val="none" w:sz="0" w:space="0" w:color="auto"/>
            <w:right w:val="none" w:sz="0" w:space="0" w:color="auto"/>
          </w:divBdr>
        </w:div>
        <w:div w:id="1851722388">
          <w:marLeft w:val="0"/>
          <w:marRight w:val="0"/>
          <w:marTop w:val="0"/>
          <w:marBottom w:val="0"/>
          <w:divBdr>
            <w:top w:val="none" w:sz="0" w:space="0" w:color="auto"/>
            <w:left w:val="none" w:sz="0" w:space="0" w:color="auto"/>
            <w:bottom w:val="none" w:sz="0" w:space="0" w:color="auto"/>
            <w:right w:val="none" w:sz="0" w:space="0" w:color="auto"/>
          </w:divBdr>
        </w:div>
        <w:div w:id="1375543130">
          <w:marLeft w:val="0"/>
          <w:marRight w:val="0"/>
          <w:marTop w:val="0"/>
          <w:marBottom w:val="0"/>
          <w:divBdr>
            <w:top w:val="none" w:sz="0" w:space="0" w:color="auto"/>
            <w:left w:val="none" w:sz="0" w:space="0" w:color="auto"/>
            <w:bottom w:val="none" w:sz="0" w:space="0" w:color="auto"/>
            <w:right w:val="none" w:sz="0" w:space="0" w:color="auto"/>
          </w:divBdr>
        </w:div>
        <w:div w:id="1520464985">
          <w:marLeft w:val="0"/>
          <w:marRight w:val="0"/>
          <w:marTop w:val="0"/>
          <w:marBottom w:val="0"/>
          <w:divBdr>
            <w:top w:val="none" w:sz="0" w:space="0" w:color="auto"/>
            <w:left w:val="none" w:sz="0" w:space="0" w:color="auto"/>
            <w:bottom w:val="none" w:sz="0" w:space="0" w:color="auto"/>
            <w:right w:val="none" w:sz="0" w:space="0" w:color="auto"/>
          </w:divBdr>
        </w:div>
        <w:div w:id="896939634">
          <w:marLeft w:val="0"/>
          <w:marRight w:val="0"/>
          <w:marTop w:val="0"/>
          <w:marBottom w:val="0"/>
          <w:divBdr>
            <w:top w:val="none" w:sz="0" w:space="0" w:color="auto"/>
            <w:left w:val="none" w:sz="0" w:space="0" w:color="auto"/>
            <w:bottom w:val="none" w:sz="0" w:space="0" w:color="auto"/>
            <w:right w:val="none" w:sz="0" w:space="0" w:color="auto"/>
          </w:divBdr>
        </w:div>
        <w:div w:id="1497381769">
          <w:marLeft w:val="0"/>
          <w:marRight w:val="0"/>
          <w:marTop w:val="0"/>
          <w:marBottom w:val="0"/>
          <w:divBdr>
            <w:top w:val="none" w:sz="0" w:space="0" w:color="auto"/>
            <w:left w:val="none" w:sz="0" w:space="0" w:color="auto"/>
            <w:bottom w:val="none" w:sz="0" w:space="0" w:color="auto"/>
            <w:right w:val="none" w:sz="0" w:space="0" w:color="auto"/>
          </w:divBdr>
        </w:div>
        <w:div w:id="565841943">
          <w:marLeft w:val="0"/>
          <w:marRight w:val="0"/>
          <w:marTop w:val="0"/>
          <w:marBottom w:val="0"/>
          <w:divBdr>
            <w:top w:val="none" w:sz="0" w:space="0" w:color="auto"/>
            <w:left w:val="none" w:sz="0" w:space="0" w:color="auto"/>
            <w:bottom w:val="none" w:sz="0" w:space="0" w:color="auto"/>
            <w:right w:val="none" w:sz="0" w:space="0" w:color="auto"/>
          </w:divBdr>
        </w:div>
        <w:div w:id="1331564229">
          <w:marLeft w:val="0"/>
          <w:marRight w:val="0"/>
          <w:marTop w:val="0"/>
          <w:marBottom w:val="0"/>
          <w:divBdr>
            <w:top w:val="none" w:sz="0" w:space="0" w:color="auto"/>
            <w:left w:val="none" w:sz="0" w:space="0" w:color="auto"/>
            <w:bottom w:val="none" w:sz="0" w:space="0" w:color="auto"/>
            <w:right w:val="none" w:sz="0" w:space="0" w:color="auto"/>
          </w:divBdr>
        </w:div>
        <w:div w:id="948316542">
          <w:marLeft w:val="0"/>
          <w:marRight w:val="0"/>
          <w:marTop w:val="0"/>
          <w:marBottom w:val="0"/>
          <w:divBdr>
            <w:top w:val="none" w:sz="0" w:space="0" w:color="auto"/>
            <w:left w:val="none" w:sz="0" w:space="0" w:color="auto"/>
            <w:bottom w:val="none" w:sz="0" w:space="0" w:color="auto"/>
            <w:right w:val="none" w:sz="0" w:space="0" w:color="auto"/>
          </w:divBdr>
        </w:div>
        <w:div w:id="1437290801">
          <w:marLeft w:val="0"/>
          <w:marRight w:val="0"/>
          <w:marTop w:val="0"/>
          <w:marBottom w:val="0"/>
          <w:divBdr>
            <w:top w:val="none" w:sz="0" w:space="0" w:color="auto"/>
            <w:left w:val="none" w:sz="0" w:space="0" w:color="auto"/>
            <w:bottom w:val="none" w:sz="0" w:space="0" w:color="auto"/>
            <w:right w:val="none" w:sz="0" w:space="0" w:color="auto"/>
          </w:divBdr>
        </w:div>
        <w:div w:id="1704552066">
          <w:marLeft w:val="0"/>
          <w:marRight w:val="0"/>
          <w:marTop w:val="0"/>
          <w:marBottom w:val="0"/>
          <w:divBdr>
            <w:top w:val="none" w:sz="0" w:space="0" w:color="auto"/>
            <w:left w:val="none" w:sz="0" w:space="0" w:color="auto"/>
            <w:bottom w:val="none" w:sz="0" w:space="0" w:color="auto"/>
            <w:right w:val="none" w:sz="0" w:space="0" w:color="auto"/>
          </w:divBdr>
        </w:div>
        <w:div w:id="627782824">
          <w:marLeft w:val="0"/>
          <w:marRight w:val="0"/>
          <w:marTop w:val="0"/>
          <w:marBottom w:val="0"/>
          <w:divBdr>
            <w:top w:val="none" w:sz="0" w:space="0" w:color="auto"/>
            <w:left w:val="none" w:sz="0" w:space="0" w:color="auto"/>
            <w:bottom w:val="none" w:sz="0" w:space="0" w:color="auto"/>
            <w:right w:val="none" w:sz="0" w:space="0" w:color="auto"/>
          </w:divBdr>
        </w:div>
        <w:div w:id="945119944">
          <w:marLeft w:val="0"/>
          <w:marRight w:val="0"/>
          <w:marTop w:val="0"/>
          <w:marBottom w:val="0"/>
          <w:divBdr>
            <w:top w:val="none" w:sz="0" w:space="0" w:color="auto"/>
            <w:left w:val="none" w:sz="0" w:space="0" w:color="auto"/>
            <w:bottom w:val="none" w:sz="0" w:space="0" w:color="auto"/>
            <w:right w:val="none" w:sz="0" w:space="0" w:color="auto"/>
          </w:divBdr>
        </w:div>
        <w:div w:id="1074857252">
          <w:marLeft w:val="0"/>
          <w:marRight w:val="0"/>
          <w:marTop w:val="0"/>
          <w:marBottom w:val="0"/>
          <w:divBdr>
            <w:top w:val="none" w:sz="0" w:space="0" w:color="auto"/>
            <w:left w:val="none" w:sz="0" w:space="0" w:color="auto"/>
            <w:bottom w:val="none" w:sz="0" w:space="0" w:color="auto"/>
            <w:right w:val="none" w:sz="0" w:space="0" w:color="auto"/>
          </w:divBdr>
        </w:div>
        <w:div w:id="1177040131">
          <w:marLeft w:val="0"/>
          <w:marRight w:val="0"/>
          <w:marTop w:val="0"/>
          <w:marBottom w:val="0"/>
          <w:divBdr>
            <w:top w:val="none" w:sz="0" w:space="0" w:color="auto"/>
            <w:left w:val="none" w:sz="0" w:space="0" w:color="auto"/>
            <w:bottom w:val="none" w:sz="0" w:space="0" w:color="auto"/>
            <w:right w:val="none" w:sz="0" w:space="0" w:color="auto"/>
          </w:divBdr>
        </w:div>
        <w:div w:id="1498112085">
          <w:marLeft w:val="0"/>
          <w:marRight w:val="0"/>
          <w:marTop w:val="0"/>
          <w:marBottom w:val="0"/>
          <w:divBdr>
            <w:top w:val="none" w:sz="0" w:space="0" w:color="auto"/>
            <w:left w:val="none" w:sz="0" w:space="0" w:color="auto"/>
            <w:bottom w:val="none" w:sz="0" w:space="0" w:color="auto"/>
            <w:right w:val="none" w:sz="0" w:space="0" w:color="auto"/>
          </w:divBdr>
        </w:div>
      </w:divsChild>
    </w:div>
    <w:div w:id="1355112424">
      <w:bodyDiv w:val="1"/>
      <w:marLeft w:val="0"/>
      <w:marRight w:val="0"/>
      <w:marTop w:val="0"/>
      <w:marBottom w:val="0"/>
      <w:divBdr>
        <w:top w:val="none" w:sz="0" w:space="0" w:color="auto"/>
        <w:left w:val="none" w:sz="0" w:space="0" w:color="auto"/>
        <w:bottom w:val="none" w:sz="0" w:space="0" w:color="auto"/>
        <w:right w:val="none" w:sz="0" w:space="0" w:color="auto"/>
      </w:divBdr>
      <w:divsChild>
        <w:div w:id="1927348704">
          <w:marLeft w:val="0"/>
          <w:marRight w:val="0"/>
          <w:marTop w:val="0"/>
          <w:marBottom w:val="0"/>
          <w:divBdr>
            <w:top w:val="none" w:sz="0" w:space="0" w:color="auto"/>
            <w:left w:val="none" w:sz="0" w:space="0" w:color="auto"/>
            <w:bottom w:val="none" w:sz="0" w:space="0" w:color="auto"/>
            <w:right w:val="none" w:sz="0" w:space="0" w:color="auto"/>
          </w:divBdr>
        </w:div>
        <w:div w:id="1705714085">
          <w:marLeft w:val="0"/>
          <w:marRight w:val="0"/>
          <w:marTop w:val="0"/>
          <w:marBottom w:val="0"/>
          <w:divBdr>
            <w:top w:val="none" w:sz="0" w:space="0" w:color="auto"/>
            <w:left w:val="none" w:sz="0" w:space="0" w:color="auto"/>
            <w:bottom w:val="none" w:sz="0" w:space="0" w:color="auto"/>
            <w:right w:val="none" w:sz="0" w:space="0" w:color="auto"/>
          </w:divBdr>
        </w:div>
      </w:divsChild>
    </w:div>
    <w:div w:id="1414551041">
      <w:bodyDiv w:val="1"/>
      <w:marLeft w:val="0"/>
      <w:marRight w:val="0"/>
      <w:marTop w:val="0"/>
      <w:marBottom w:val="0"/>
      <w:divBdr>
        <w:top w:val="none" w:sz="0" w:space="0" w:color="auto"/>
        <w:left w:val="none" w:sz="0" w:space="0" w:color="auto"/>
        <w:bottom w:val="none" w:sz="0" w:space="0" w:color="auto"/>
        <w:right w:val="none" w:sz="0" w:space="0" w:color="auto"/>
      </w:divBdr>
      <w:divsChild>
        <w:div w:id="639773762">
          <w:marLeft w:val="0"/>
          <w:marRight w:val="0"/>
          <w:marTop w:val="0"/>
          <w:marBottom w:val="0"/>
          <w:divBdr>
            <w:top w:val="none" w:sz="0" w:space="0" w:color="auto"/>
            <w:left w:val="none" w:sz="0" w:space="0" w:color="auto"/>
            <w:bottom w:val="none" w:sz="0" w:space="0" w:color="auto"/>
            <w:right w:val="none" w:sz="0" w:space="0" w:color="auto"/>
          </w:divBdr>
        </w:div>
        <w:div w:id="1936286632">
          <w:marLeft w:val="0"/>
          <w:marRight w:val="0"/>
          <w:marTop w:val="0"/>
          <w:marBottom w:val="0"/>
          <w:divBdr>
            <w:top w:val="none" w:sz="0" w:space="0" w:color="auto"/>
            <w:left w:val="none" w:sz="0" w:space="0" w:color="auto"/>
            <w:bottom w:val="none" w:sz="0" w:space="0" w:color="auto"/>
            <w:right w:val="none" w:sz="0" w:space="0" w:color="auto"/>
          </w:divBdr>
        </w:div>
      </w:divsChild>
    </w:div>
    <w:div w:id="192172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aca.gov.pl" TargetMode="External"/><Relationship Id="rId4" Type="http://schemas.openxmlformats.org/officeDocument/2006/relationships/settings" Target="settings.xml"/><Relationship Id="rId9" Type="http://schemas.openxmlformats.org/officeDocument/2006/relationships/hyperlink" Target="http://www.praca.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Świecąca krawędź">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414A9-F93D-4B59-8578-7BB1CF360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3246</Words>
  <Characters>19477</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Misiak</dc:creator>
  <cp:keywords/>
  <dc:description/>
  <cp:lastModifiedBy>Justyna Dudycz-Kuna</cp:lastModifiedBy>
  <cp:revision>2</cp:revision>
  <cp:lastPrinted>2016-12-15T09:10:00Z</cp:lastPrinted>
  <dcterms:created xsi:type="dcterms:W3CDTF">2017-10-24T11:59:00Z</dcterms:created>
  <dcterms:modified xsi:type="dcterms:W3CDTF">2017-10-24T11:59:00Z</dcterms:modified>
</cp:coreProperties>
</file>